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7CEE54D" w:rsidR="000408BA" w:rsidRPr="00F27FD4" w:rsidRDefault="008438AF" w:rsidP="008438AF">
      <w:pPr>
        <w:rPr>
          <w:szCs w:val="24"/>
          <w:lang w:val="en-GB"/>
        </w:rPr>
      </w:pPr>
      <w:r w:rsidRPr="00F27FD4">
        <w:rPr>
          <w:i/>
          <w:szCs w:val="24"/>
          <w:lang w:val="en-GB"/>
        </w:rPr>
        <w:t>A.1 Submitter</w:t>
      </w:r>
      <w:r w:rsidRPr="00F27FD4">
        <w:rPr>
          <w:szCs w:val="24"/>
          <w:lang w:val="en-GB"/>
        </w:rPr>
        <w:t xml:space="preserve">: </w:t>
      </w:r>
      <w:r w:rsidR="00892D92" w:rsidRPr="00F27FD4">
        <w:rPr>
          <w:szCs w:val="24"/>
          <w:lang w:val="en-GB"/>
        </w:rPr>
        <w:t xml:space="preserve">FR </w:t>
      </w:r>
      <w:r w:rsidR="007E4EFD" w:rsidRPr="00F27FD4">
        <w:rPr>
          <w:szCs w:val="24"/>
          <w:lang w:val="en-GB"/>
        </w:rPr>
        <w:t xml:space="preserve">NMPG </w:t>
      </w:r>
    </w:p>
    <w:p w14:paraId="64FD22B7" w14:textId="2D2DA5DB" w:rsidR="00B32DF0" w:rsidRDefault="000408BA" w:rsidP="00B32DF0">
      <w:pPr>
        <w:spacing w:before="0"/>
        <w:rPr>
          <w:szCs w:val="24"/>
          <w:lang w:val="fr-FR"/>
        </w:rPr>
      </w:pPr>
      <w:r w:rsidRPr="00F27FD4">
        <w:rPr>
          <w:i/>
          <w:szCs w:val="24"/>
          <w:lang w:val="fr-FR"/>
        </w:rPr>
        <w:t xml:space="preserve">A.2 </w:t>
      </w:r>
      <w:r w:rsidR="00CC68E1" w:rsidRPr="00F27FD4">
        <w:rPr>
          <w:i/>
          <w:szCs w:val="24"/>
          <w:lang w:val="fr-FR"/>
        </w:rPr>
        <w:t>C</w:t>
      </w:r>
      <w:r w:rsidRPr="00F27FD4">
        <w:rPr>
          <w:i/>
          <w:szCs w:val="24"/>
          <w:lang w:val="fr-FR"/>
        </w:rPr>
        <w:t xml:space="preserve">ontact </w:t>
      </w:r>
      <w:proofErr w:type="spellStart"/>
      <w:proofErr w:type="gramStart"/>
      <w:r w:rsidRPr="00F27FD4">
        <w:rPr>
          <w:i/>
          <w:szCs w:val="24"/>
          <w:lang w:val="fr-FR"/>
        </w:rPr>
        <w:t>person</w:t>
      </w:r>
      <w:r w:rsidR="00B32DF0">
        <w:rPr>
          <w:i/>
          <w:szCs w:val="24"/>
          <w:lang w:val="fr-FR"/>
        </w:rPr>
        <w:t>s</w:t>
      </w:r>
      <w:proofErr w:type="spellEnd"/>
      <w:r w:rsidRPr="00F27FD4">
        <w:rPr>
          <w:i/>
          <w:szCs w:val="24"/>
          <w:lang w:val="fr-FR"/>
        </w:rPr>
        <w:t>:</w:t>
      </w:r>
      <w:proofErr w:type="gramEnd"/>
      <w:r w:rsidR="008438AF" w:rsidRPr="00F27FD4">
        <w:rPr>
          <w:szCs w:val="24"/>
          <w:lang w:val="fr-FR"/>
        </w:rPr>
        <w:t xml:space="preserve"> </w:t>
      </w:r>
      <w:r w:rsidR="00B32DF0" w:rsidRPr="00B32DF0">
        <w:rPr>
          <w:szCs w:val="24"/>
          <w:lang w:val="fr-FR"/>
        </w:rPr>
        <w:t xml:space="preserve">Jean-Paul Lambotte </w:t>
      </w:r>
      <w:hyperlink r:id="rId8" w:history="1">
        <w:r w:rsidR="00B32DF0" w:rsidRPr="00280159">
          <w:rPr>
            <w:rStyle w:val="Hyperlink"/>
            <w:szCs w:val="24"/>
            <w:lang w:val="fr-FR"/>
          </w:rPr>
          <w:t>jean-paul.lambotte@euroclear.com</w:t>
        </w:r>
      </w:hyperlink>
      <w:r w:rsidR="00B32DF0" w:rsidRPr="00B32DF0">
        <w:rPr>
          <w:szCs w:val="24"/>
          <w:lang w:val="fr-FR"/>
        </w:rPr>
        <w:t>,</w:t>
      </w:r>
    </w:p>
    <w:p w14:paraId="31E187BF" w14:textId="4944D829" w:rsidR="00B32DF0" w:rsidRDefault="00B32DF0" w:rsidP="00B32DF0">
      <w:pPr>
        <w:spacing w:before="0"/>
        <w:rPr>
          <w:lang w:val="fr-FR"/>
        </w:rPr>
      </w:pPr>
      <w:r>
        <w:rPr>
          <w:szCs w:val="24"/>
          <w:lang w:val="fr-FR"/>
        </w:rPr>
        <w:t xml:space="preserve">                                   </w:t>
      </w:r>
      <w:r w:rsidR="007E4EFD" w:rsidRPr="00F27FD4">
        <w:rPr>
          <w:szCs w:val="24"/>
          <w:lang w:val="fr-FR"/>
        </w:rPr>
        <w:t xml:space="preserve">Stéphane </w:t>
      </w:r>
      <w:proofErr w:type="spellStart"/>
      <w:r w:rsidR="007E4EFD" w:rsidRPr="00F27FD4">
        <w:rPr>
          <w:szCs w:val="24"/>
          <w:lang w:val="fr-FR"/>
        </w:rPr>
        <w:t>Péard</w:t>
      </w:r>
      <w:proofErr w:type="spellEnd"/>
      <w:r w:rsidR="007E4EFD" w:rsidRPr="00F27FD4">
        <w:rPr>
          <w:szCs w:val="24"/>
          <w:lang w:val="fr-FR"/>
        </w:rPr>
        <w:t xml:space="preserve"> </w:t>
      </w:r>
      <w:hyperlink r:id="rId9" w:history="1">
        <w:r w:rsidR="007E4EFD" w:rsidRPr="00B32DF0">
          <w:rPr>
            <w:rStyle w:val="Hyperlink"/>
            <w:szCs w:val="24"/>
            <w:lang w:val="fr-FR"/>
          </w:rPr>
          <w:t>stephane.peard@sgss.socgen.com</w:t>
        </w:r>
      </w:hyperlink>
      <w:r w:rsidRPr="00B32DF0">
        <w:rPr>
          <w:rStyle w:val="Hyperlink"/>
          <w:szCs w:val="24"/>
          <w:lang w:val="fr-FR"/>
        </w:rPr>
        <w:t>)</w:t>
      </w:r>
      <w:r w:rsidRPr="004E58F9">
        <w:rPr>
          <w:rStyle w:val="Hyperlink"/>
          <w:szCs w:val="24"/>
          <w:lang w:val="fr-FR"/>
        </w:rPr>
        <w:t>,</w:t>
      </w:r>
      <w:r w:rsidRPr="00B32DF0">
        <w:rPr>
          <w:lang w:val="fr-FR"/>
        </w:rPr>
        <w:t xml:space="preserve"> </w:t>
      </w:r>
    </w:p>
    <w:p w14:paraId="758BDA7D" w14:textId="4CF0B461" w:rsidR="00B32DF0" w:rsidRPr="004E58F9" w:rsidRDefault="00B32DF0" w:rsidP="00B32DF0">
      <w:pPr>
        <w:spacing w:before="0"/>
        <w:rPr>
          <w:rStyle w:val="Hyperlink"/>
          <w:szCs w:val="24"/>
          <w:lang w:val="fr-FR"/>
        </w:rPr>
      </w:pPr>
      <w:r>
        <w:rPr>
          <w:lang w:val="fr-FR"/>
        </w:rPr>
        <w:t xml:space="preserve">                                   </w:t>
      </w:r>
      <w:proofErr w:type="spellStart"/>
      <w:r w:rsidRPr="00B32DF0">
        <w:rPr>
          <w:lang w:val="fr-FR"/>
        </w:rPr>
        <w:t>Mihaela</w:t>
      </w:r>
      <w:proofErr w:type="spellEnd"/>
      <w:r>
        <w:rPr>
          <w:lang w:val="fr-FR"/>
        </w:rPr>
        <w:t xml:space="preserve"> </w:t>
      </w:r>
      <w:proofErr w:type="spellStart"/>
      <w:r w:rsidRPr="00B32DF0">
        <w:rPr>
          <w:lang w:val="fr-FR"/>
        </w:rPr>
        <w:t>F</w:t>
      </w:r>
      <w:r>
        <w:rPr>
          <w:lang w:val="fr-FR"/>
        </w:rPr>
        <w:t>allourd</w:t>
      </w:r>
      <w:proofErr w:type="spellEnd"/>
      <w:r>
        <w:rPr>
          <w:lang w:val="fr-FR"/>
        </w:rPr>
        <w:t xml:space="preserve"> </w:t>
      </w:r>
      <w:r w:rsidRPr="00B32DF0">
        <w:rPr>
          <w:rStyle w:val="Hyperlink"/>
          <w:szCs w:val="24"/>
          <w:lang w:val="fr-FR"/>
        </w:rPr>
        <w:t>mihaela.fallourd@bnpparibas.com</w:t>
      </w:r>
    </w:p>
    <w:p w14:paraId="765AEFBC" w14:textId="5FD84D76" w:rsidR="008F523F" w:rsidRPr="00F27FD4" w:rsidRDefault="008438AF" w:rsidP="008438AF">
      <w:pPr>
        <w:rPr>
          <w:szCs w:val="24"/>
          <w:lang w:val="en-GB"/>
        </w:rPr>
      </w:pPr>
      <w:r w:rsidRPr="00F27FD4">
        <w:rPr>
          <w:i/>
          <w:szCs w:val="24"/>
          <w:lang w:val="fr-FR"/>
        </w:rPr>
        <w:t xml:space="preserve"> </w:t>
      </w:r>
      <w:r w:rsidRPr="00F27FD4">
        <w:rPr>
          <w:i/>
          <w:szCs w:val="24"/>
          <w:lang w:val="en-GB"/>
        </w:rPr>
        <w:t>A.</w:t>
      </w:r>
      <w:r w:rsidR="000408BA" w:rsidRPr="00F27FD4">
        <w:rPr>
          <w:i/>
          <w:szCs w:val="24"/>
          <w:lang w:val="en-GB"/>
        </w:rPr>
        <w:t>3</w:t>
      </w:r>
      <w:r w:rsidRPr="00F27FD4">
        <w:rPr>
          <w:i/>
          <w:szCs w:val="24"/>
          <w:lang w:val="en-GB"/>
        </w:rPr>
        <w:t xml:space="preserve"> </w:t>
      </w:r>
      <w:r w:rsidR="0006293F" w:rsidRPr="00F27FD4">
        <w:rPr>
          <w:i/>
          <w:szCs w:val="24"/>
          <w:lang w:val="en-GB"/>
        </w:rPr>
        <w:t>Sponsors</w:t>
      </w:r>
      <w:r w:rsidR="0006293F" w:rsidRPr="00F27FD4">
        <w:rPr>
          <w:szCs w:val="24"/>
          <w:lang w:val="en-GB"/>
        </w:rPr>
        <w:t>:</w:t>
      </w:r>
      <w:r w:rsidRPr="00F27FD4">
        <w:rPr>
          <w:szCs w:val="24"/>
          <w:lang w:val="en-GB"/>
        </w:rPr>
        <w:t xml:space="preserve"> </w:t>
      </w:r>
      <w:r w:rsidR="00892D92" w:rsidRPr="00F27FD4">
        <w:rPr>
          <w:szCs w:val="24"/>
          <w:lang w:val="en-GB"/>
        </w:rPr>
        <w:t xml:space="preserve">FR NMPG, </w:t>
      </w:r>
      <w:r w:rsidR="007E4EFD" w:rsidRPr="00F27FD4">
        <w:rPr>
          <w:szCs w:val="24"/>
          <w:lang w:val="en-GB"/>
        </w:rPr>
        <w:t>FPM, ANSA, E</w:t>
      </w:r>
      <w:r w:rsidR="00892D92" w:rsidRPr="00F27FD4">
        <w:rPr>
          <w:szCs w:val="24"/>
          <w:lang w:val="en-GB"/>
        </w:rPr>
        <w:t>uroclear France</w:t>
      </w:r>
      <w:r w:rsidR="00892D92" w:rsidRPr="00F27FD4">
        <w:rPr>
          <w:color w:val="FF0000"/>
          <w:szCs w:val="24"/>
          <w:lang w:val="en-GB"/>
        </w:rPr>
        <w:t xml:space="preserve"> </w:t>
      </w:r>
    </w:p>
    <w:p w14:paraId="7D3E83FC" w14:textId="5043A32C" w:rsidR="00854FA6" w:rsidRDefault="00854FA6" w:rsidP="00854FA6">
      <w:pPr>
        <w:numPr>
          <w:ilvl w:val="0"/>
          <w:numId w:val="6"/>
        </w:numPr>
        <w:rPr>
          <w:b/>
          <w:lang w:val="en-GB"/>
        </w:rPr>
      </w:pPr>
      <w:r>
        <w:rPr>
          <w:b/>
          <w:lang w:val="en-GB"/>
        </w:rPr>
        <w:t>Related m</w:t>
      </w:r>
      <w:r w:rsidRPr="00451986">
        <w:rPr>
          <w:b/>
          <w:lang w:val="en-GB"/>
        </w:rPr>
        <w:t>essag</w:t>
      </w:r>
      <w:r w:rsidRPr="00F27FD4">
        <w:rPr>
          <w:b/>
          <w:lang w:val="en-GB"/>
        </w:rPr>
        <w:t>es:</w:t>
      </w:r>
      <w:r w:rsidR="007E4EFD" w:rsidRPr="00F27FD4">
        <w:rPr>
          <w:b/>
          <w:lang w:val="en-GB"/>
        </w:rPr>
        <w:t xml:space="preserve"> Shareholders Identification Disclosure Response (seev.047)</w:t>
      </w:r>
    </w:p>
    <w:p w14:paraId="09EDAEAF" w14:textId="77777777" w:rsidR="00854FA6" w:rsidRDefault="006D4A37" w:rsidP="00854FA6">
      <w:pPr>
        <w:numPr>
          <w:ilvl w:val="0"/>
          <w:numId w:val="6"/>
        </w:numPr>
        <w:rPr>
          <w:lang w:val="en-GB"/>
        </w:rPr>
      </w:pPr>
      <w:r>
        <w:rPr>
          <w:b/>
          <w:lang w:val="en-GB"/>
        </w:rPr>
        <w:t>Description of the change request:</w:t>
      </w:r>
    </w:p>
    <w:p w14:paraId="3288746B" w14:textId="77777777" w:rsidR="008F523F" w:rsidRPr="00F27FD4" w:rsidRDefault="00D205A6" w:rsidP="00AA5E76">
      <w:pPr>
        <w:rPr>
          <w:szCs w:val="24"/>
        </w:rPr>
      </w:pPr>
      <w:r w:rsidRPr="00F27FD4">
        <w:rPr>
          <w:lang w:val="en-GB"/>
        </w:rPr>
        <w:t xml:space="preserve">For the field: </w:t>
      </w:r>
      <w:proofErr w:type="spellStart"/>
      <w:r w:rsidRPr="00F27FD4">
        <w:rPr>
          <w:b/>
          <w:bCs/>
          <w:szCs w:val="24"/>
        </w:rPr>
        <w:t>ActivityIndicator</w:t>
      </w:r>
      <w:proofErr w:type="spellEnd"/>
      <w:r w:rsidRPr="00F27FD4">
        <w:rPr>
          <w:b/>
          <w:bCs/>
          <w:szCs w:val="24"/>
        </w:rPr>
        <w:t xml:space="preserve"> </w:t>
      </w:r>
      <w:r w:rsidRPr="00F27FD4">
        <w:rPr>
          <w:i/>
          <w:iCs/>
          <w:szCs w:val="24"/>
        </w:rPr>
        <w:t>&lt;</w:t>
      </w:r>
      <w:proofErr w:type="spellStart"/>
      <w:r w:rsidRPr="00F27FD4">
        <w:rPr>
          <w:i/>
          <w:iCs/>
          <w:szCs w:val="24"/>
        </w:rPr>
        <w:t>ActvtyInd</w:t>
      </w:r>
      <w:proofErr w:type="spellEnd"/>
      <w:r w:rsidRPr="00F27FD4">
        <w:rPr>
          <w:i/>
          <w:iCs/>
          <w:szCs w:val="24"/>
        </w:rPr>
        <w:t>&gt;</w:t>
      </w:r>
      <w:r w:rsidRPr="00F27FD4">
        <w:rPr>
          <w:rFonts w:ascii="Arial" w:hAnsi="Arial" w:cs="Arial"/>
          <w:i/>
          <w:iCs/>
          <w:sz w:val="18"/>
          <w:szCs w:val="18"/>
        </w:rPr>
        <w:t xml:space="preserve"> </w:t>
      </w:r>
      <w:r w:rsidRPr="00F27FD4">
        <w:rPr>
          <w:szCs w:val="24"/>
        </w:rPr>
        <w:t>&lt;</w:t>
      </w:r>
      <w:proofErr w:type="spellStart"/>
      <w:r w:rsidRPr="00F27FD4">
        <w:rPr>
          <w:szCs w:val="24"/>
        </w:rPr>
        <w:t>ActvtyInd</w:t>
      </w:r>
      <w:proofErr w:type="spellEnd"/>
      <w:r w:rsidRPr="00F27FD4">
        <w:rPr>
          <w:szCs w:val="24"/>
        </w:rPr>
        <w:t xml:space="preserve">&gt; </w:t>
      </w:r>
      <w:r w:rsidR="00CE08BF" w:rsidRPr="00F27FD4">
        <w:rPr>
          <w:szCs w:val="24"/>
        </w:rPr>
        <w:t xml:space="preserve">followed by </w:t>
      </w:r>
      <w:r w:rsidRPr="00F27FD4">
        <w:rPr>
          <w:szCs w:val="24"/>
        </w:rPr>
        <w:t xml:space="preserve">ISIC format </w:t>
      </w:r>
    </w:p>
    <w:p w14:paraId="3134014E" w14:textId="0D23D3FE" w:rsidR="00473A31" w:rsidRPr="00F27FD4" w:rsidRDefault="00D205A6" w:rsidP="00AA5E76">
      <w:pPr>
        <w:rPr>
          <w:szCs w:val="24"/>
        </w:rPr>
      </w:pPr>
      <w:r w:rsidRPr="00F27FD4">
        <w:rPr>
          <w:szCs w:val="24"/>
        </w:rPr>
        <w:t>[A-</w:t>
      </w:r>
      <w:proofErr w:type="gramStart"/>
      <w:r w:rsidRPr="00F27FD4">
        <w:rPr>
          <w:szCs w:val="24"/>
        </w:rPr>
        <w:t>U]{</w:t>
      </w:r>
      <w:proofErr w:type="gramEnd"/>
      <w:r w:rsidRPr="00F27FD4">
        <w:rPr>
          <w:szCs w:val="24"/>
        </w:rPr>
        <w:t>1,1}[0-9]{0,4}</w:t>
      </w:r>
      <w:r w:rsidR="004E7E8D" w:rsidRPr="00F27FD4">
        <w:rPr>
          <w:szCs w:val="24"/>
        </w:rPr>
        <w:t xml:space="preserve">, </w:t>
      </w:r>
    </w:p>
    <w:p w14:paraId="1CC953FC" w14:textId="77777777" w:rsidR="00473A31" w:rsidRPr="00F27FD4" w:rsidRDefault="00473A31" w:rsidP="00473A31">
      <w:pPr>
        <w:rPr>
          <w:szCs w:val="24"/>
        </w:rPr>
      </w:pPr>
      <w:r w:rsidRPr="00F27FD4">
        <w:rPr>
          <w:szCs w:val="24"/>
        </w:rPr>
        <w:t>as of today: ISIC only available.</w:t>
      </w:r>
    </w:p>
    <w:p w14:paraId="3BE29CD2" w14:textId="22DB746E" w:rsidR="00473A31" w:rsidRDefault="004E7E8D" w:rsidP="00473A31">
      <w:pPr>
        <w:rPr>
          <w:color w:val="FF0000"/>
          <w:szCs w:val="24"/>
        </w:rPr>
      </w:pPr>
      <w:r w:rsidRPr="00F27FD4">
        <w:rPr>
          <w:szCs w:val="24"/>
        </w:rPr>
        <w:t xml:space="preserve">new </w:t>
      </w:r>
      <w:r w:rsidR="00892D92" w:rsidRPr="00F27FD4">
        <w:rPr>
          <w:szCs w:val="24"/>
        </w:rPr>
        <w:t>format to be added</w:t>
      </w:r>
      <w:r w:rsidR="00473A31" w:rsidRPr="00F27FD4">
        <w:rPr>
          <w:szCs w:val="24"/>
        </w:rPr>
        <w:t>:</w:t>
      </w:r>
      <w:r w:rsidR="00892D92" w:rsidRPr="00F27FD4">
        <w:rPr>
          <w:szCs w:val="24"/>
        </w:rPr>
        <w:t xml:space="preserve"> </w:t>
      </w:r>
      <w:r w:rsidR="00473A31" w:rsidRPr="00F27FD4">
        <w:rPr>
          <w:szCs w:val="24"/>
        </w:rPr>
        <w:t xml:space="preserve">APE* </w:t>
      </w:r>
      <w:r w:rsidR="00892D92" w:rsidRPr="00F27FD4">
        <w:rPr>
          <w:szCs w:val="24"/>
        </w:rPr>
        <w:t xml:space="preserve">to the current </w:t>
      </w:r>
      <w:r w:rsidRPr="00F27FD4">
        <w:rPr>
          <w:szCs w:val="24"/>
        </w:rPr>
        <w:t>ISI</w:t>
      </w:r>
      <w:r w:rsidR="00892D92" w:rsidRPr="00F27FD4">
        <w:rPr>
          <w:szCs w:val="24"/>
        </w:rPr>
        <w:t>C format</w:t>
      </w:r>
      <w:r w:rsidR="00473A31" w:rsidRPr="00F27FD4">
        <w:rPr>
          <w:szCs w:val="24"/>
        </w:rPr>
        <w:t xml:space="preserve"> and not authorized by the format restrictions as of today</w:t>
      </w:r>
      <w:r w:rsidR="00F009B6" w:rsidRPr="00F27FD4">
        <w:rPr>
          <w:szCs w:val="24"/>
        </w:rPr>
        <w:t xml:space="preserve"> </w:t>
      </w:r>
    </w:p>
    <w:p w14:paraId="4BE2E245" w14:textId="593D192A" w:rsidR="00D205A6" w:rsidRDefault="00473A31" w:rsidP="00F27FD4">
      <w:pPr>
        <w:spacing w:before="0"/>
        <w:rPr>
          <w:szCs w:val="24"/>
        </w:rPr>
      </w:pPr>
      <w:r w:rsidRPr="00F27FD4">
        <w:rPr>
          <w:szCs w:val="24"/>
          <w:lang w:val="fr-FR"/>
        </w:rPr>
        <w:t>*</w:t>
      </w:r>
      <w:r w:rsidR="00D205A6" w:rsidRPr="00F27FD4">
        <w:rPr>
          <w:szCs w:val="24"/>
          <w:lang w:val="fr-FR"/>
        </w:rPr>
        <w:t>APE (“</w:t>
      </w:r>
      <w:r w:rsidR="00D205A6" w:rsidRPr="00F27FD4">
        <w:rPr>
          <w:szCs w:val="24"/>
          <w:shd w:val="clear" w:color="auto" w:fill="FFFFFF"/>
          <w:lang w:val="fr-FR"/>
        </w:rPr>
        <w:t>Activité principale exercée”</w:t>
      </w:r>
      <w:r w:rsidR="00D205A6" w:rsidRPr="00F27FD4">
        <w:rPr>
          <w:szCs w:val="24"/>
          <w:lang w:val="fr-FR"/>
        </w:rPr>
        <w:t xml:space="preserve">) </w:t>
      </w:r>
      <w:r w:rsidR="00CE08BF" w:rsidRPr="00F27FD4">
        <w:rPr>
          <w:szCs w:val="24"/>
          <w:lang w:val="fr-FR"/>
        </w:rPr>
        <w:t>code -</w:t>
      </w:r>
      <w:proofErr w:type="spellStart"/>
      <w:r w:rsidR="00CE08BF" w:rsidRPr="00F27FD4">
        <w:rPr>
          <w:szCs w:val="24"/>
          <w:lang w:val="fr-FR"/>
        </w:rPr>
        <w:t>also</w:t>
      </w:r>
      <w:proofErr w:type="spellEnd"/>
      <w:r w:rsidR="00CE08BF" w:rsidRPr="00F27FD4">
        <w:rPr>
          <w:szCs w:val="24"/>
          <w:lang w:val="fr-FR"/>
        </w:rPr>
        <w:t xml:space="preserve"> </w:t>
      </w:r>
      <w:proofErr w:type="spellStart"/>
      <w:r w:rsidR="00CE08BF" w:rsidRPr="00F27FD4">
        <w:rPr>
          <w:szCs w:val="24"/>
          <w:lang w:val="fr-FR"/>
        </w:rPr>
        <w:t>called</w:t>
      </w:r>
      <w:proofErr w:type="spellEnd"/>
      <w:r w:rsidR="00CE08BF" w:rsidRPr="00F27FD4">
        <w:rPr>
          <w:szCs w:val="24"/>
          <w:lang w:val="fr-FR"/>
        </w:rPr>
        <w:t xml:space="preserve"> </w:t>
      </w:r>
      <w:proofErr w:type="gramStart"/>
      <w:r w:rsidR="00CE08BF" w:rsidRPr="00F27FD4">
        <w:rPr>
          <w:szCs w:val="24"/>
          <w:lang w:val="fr-FR"/>
        </w:rPr>
        <w:t>NAF</w:t>
      </w:r>
      <w:r w:rsidR="00CE08BF" w:rsidRPr="00F27FD4">
        <w:rPr>
          <w:szCs w:val="24"/>
        </w:rPr>
        <w:t>(</w:t>
      </w:r>
      <w:proofErr w:type="gramEnd"/>
      <w:r w:rsidR="00CE08BF" w:rsidRPr="00F27FD4">
        <w:rPr>
          <w:szCs w:val="24"/>
        </w:rPr>
        <w:t xml:space="preserve">“Nomenclature </w:t>
      </w:r>
      <w:proofErr w:type="spellStart"/>
      <w:r w:rsidR="00CE08BF" w:rsidRPr="00F27FD4">
        <w:rPr>
          <w:szCs w:val="24"/>
        </w:rPr>
        <w:t>d’Activité</w:t>
      </w:r>
      <w:proofErr w:type="spellEnd"/>
      <w:r w:rsidR="00CE08BF" w:rsidRPr="00F27FD4">
        <w:rPr>
          <w:szCs w:val="24"/>
        </w:rPr>
        <w:t xml:space="preserve"> Française</w:t>
      </w:r>
      <w:r w:rsidRPr="00F27FD4">
        <w:rPr>
          <w:szCs w:val="24"/>
        </w:rPr>
        <w:t>”</w:t>
      </w:r>
      <w:r w:rsidR="00CE08BF" w:rsidRPr="00F27FD4">
        <w:rPr>
          <w:szCs w:val="24"/>
        </w:rPr>
        <w:t xml:space="preserve">)- and </w:t>
      </w:r>
      <w:r w:rsidR="00D205A6" w:rsidRPr="00F27FD4">
        <w:rPr>
          <w:szCs w:val="24"/>
        </w:rPr>
        <w:t xml:space="preserve">currently not </w:t>
      </w:r>
      <w:r w:rsidR="00CE08BF" w:rsidRPr="00F27FD4">
        <w:rPr>
          <w:szCs w:val="24"/>
        </w:rPr>
        <w:t>authorized by the format restrictions.</w:t>
      </w:r>
    </w:p>
    <w:p w14:paraId="6450B89D" w14:textId="07C74A1D" w:rsidR="00E456F0" w:rsidRDefault="00E456F0" w:rsidP="00F27FD4">
      <w:pPr>
        <w:spacing w:before="0"/>
        <w:rPr>
          <w:szCs w:val="24"/>
        </w:rPr>
      </w:pPr>
    </w:p>
    <w:p w14:paraId="3BB91AEE" w14:textId="68A0B799"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5A5053E4" w14:textId="6BC6943B" w:rsidR="00473A31" w:rsidRPr="00F27FD4" w:rsidRDefault="00473A31" w:rsidP="00473A31">
      <w:pPr>
        <w:rPr>
          <w:szCs w:val="24"/>
        </w:rPr>
      </w:pPr>
      <w:r w:rsidRPr="00F27FD4">
        <w:rPr>
          <w:szCs w:val="24"/>
        </w:rPr>
        <w:t xml:space="preserve">This APE code has been defined by INSEE and was used in the scope of the former French Identification Process (TPI). Its presence is necessary for any Asset Manager issuing French funds. </w:t>
      </w:r>
      <w:r w:rsidR="00F009B6" w:rsidRPr="00F27FD4">
        <w:rPr>
          <w:szCs w:val="24"/>
        </w:rPr>
        <w:t>This data is already stored in the data system of each intermediary.</w:t>
      </w:r>
    </w:p>
    <w:p w14:paraId="3F472D2E" w14:textId="77777777" w:rsidR="000B4152" w:rsidRDefault="000B4152"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38304C4" w14:textId="5938E502" w:rsidR="000B4152" w:rsidRDefault="00B7031B" w:rsidP="004E58F9">
      <w:pPr>
        <w:tabs>
          <w:tab w:val="left" w:pos="1470"/>
        </w:tabs>
        <w:rPr>
          <w:iCs/>
          <w:szCs w:val="24"/>
          <w:lang w:val="en-GB"/>
        </w:rPr>
      </w:pPr>
      <w:r>
        <w:rPr>
          <w:iCs/>
          <w:szCs w:val="24"/>
          <w:lang w:val="en-GB"/>
        </w:rPr>
        <w:t>SR2024</w:t>
      </w:r>
      <w:r w:rsidR="004E58F9">
        <w:rPr>
          <w:iCs/>
          <w:szCs w:val="24"/>
          <w:lang w:val="en-GB"/>
        </w:rPr>
        <w:tab/>
      </w:r>
    </w:p>
    <w:p w14:paraId="6D851984" w14:textId="77777777" w:rsidR="00E456F0" w:rsidRPr="00F27FD4" w:rsidRDefault="00E456F0" w:rsidP="00F34C66">
      <w:pPr>
        <w:rPr>
          <w:iCs/>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71AB9CC3" w14:textId="41722395" w:rsidR="008F523F" w:rsidRDefault="000408BA" w:rsidP="008F523F">
      <w:pPr>
        <w:rPr>
          <w:lang w:val="en-GB"/>
        </w:rPr>
      </w:pPr>
      <w:r w:rsidRPr="000408BA">
        <w:rPr>
          <w:lang w:val="en-GB"/>
        </w:rPr>
        <w:t>Example</w:t>
      </w:r>
      <w:r w:rsidR="0085530C">
        <w:rPr>
          <w:lang w:val="en-GB"/>
        </w:rPr>
        <w:t>s</w:t>
      </w:r>
      <w:r w:rsidRPr="000408BA">
        <w:rPr>
          <w:lang w:val="en-GB"/>
        </w:rPr>
        <w:t xml:space="preserve"> illustrating the change request</w:t>
      </w:r>
      <w:r w:rsidR="008F523F">
        <w:rPr>
          <w:lang w:val="en-GB"/>
        </w:rPr>
        <w:t>:</w:t>
      </w:r>
    </w:p>
    <w:p w14:paraId="52CBF11B" w14:textId="77777777" w:rsidR="00F27FD4" w:rsidRDefault="00F27FD4" w:rsidP="008F523F">
      <w:pPr>
        <w:rPr>
          <w:lang w:val="en-GB"/>
        </w:rPr>
      </w:pPr>
    </w:p>
    <w:p w14:paraId="4F7C79BE" w14:textId="77777777" w:rsidR="008F523F" w:rsidRPr="00F27FD4" w:rsidRDefault="0043331A"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07AC1CAC" w14:textId="77777777" w:rsidR="008F523F" w:rsidRPr="00F27FD4" w:rsidRDefault="0043331A" w:rsidP="00F27FD4">
      <w:pPr>
        <w:spacing w:before="0"/>
        <w:rPr>
          <w:rFonts w:ascii="Courier" w:hAnsi="Courier"/>
          <w:sz w:val="16"/>
          <w:szCs w:val="16"/>
          <w:lang w:eastAsia="fr-FR"/>
        </w:rPr>
      </w:pPr>
      <w:r w:rsidRPr="00F27FD4">
        <w:rPr>
          <w:rFonts w:ascii="Courier" w:hAnsi="Courier"/>
          <w:sz w:val="16"/>
          <w:szCs w:val="16"/>
          <w:lang w:eastAsia="fr-FR"/>
        </w:rPr>
        <w:t>&lt;</w:t>
      </w:r>
      <w:r w:rsidRPr="00F27FD4">
        <w:rPr>
          <w:rFonts w:ascii="Courier" w:hAnsi="Courier"/>
          <w:b/>
          <w:bCs/>
          <w:szCs w:val="24"/>
          <w:lang w:eastAsia="fr-FR"/>
        </w:rPr>
        <w:t>ISIC</w:t>
      </w:r>
      <w:r w:rsidRPr="00F27FD4">
        <w:rPr>
          <w:rFonts w:ascii="Courier" w:hAnsi="Courier"/>
          <w:sz w:val="16"/>
          <w:szCs w:val="16"/>
          <w:lang w:eastAsia="fr-FR"/>
        </w:rPr>
        <w:t>&gt;A1234&lt;/ ISIC &gt;</w:t>
      </w:r>
    </w:p>
    <w:p w14:paraId="751D087B" w14:textId="75DB4919" w:rsidR="008F523F" w:rsidRPr="00F27FD4" w:rsidRDefault="0043331A"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78902C01" w14:textId="77777777" w:rsidR="008F523F" w:rsidRPr="00F27FD4" w:rsidRDefault="008F523F" w:rsidP="00F27FD4">
      <w:pPr>
        <w:spacing w:before="0"/>
        <w:rPr>
          <w:rFonts w:ascii="Courier" w:hAnsi="Courier"/>
          <w:sz w:val="14"/>
          <w:szCs w:val="14"/>
          <w:lang w:eastAsia="fr-FR"/>
        </w:rPr>
      </w:pPr>
    </w:p>
    <w:p w14:paraId="696BCB34" w14:textId="77777777" w:rsidR="008F523F" w:rsidRPr="00F27FD4" w:rsidRDefault="0043331A"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56F147BF" w14:textId="77777777" w:rsidR="008F523F" w:rsidRPr="00F27FD4" w:rsidRDefault="0043331A" w:rsidP="00F27FD4">
      <w:pPr>
        <w:spacing w:before="0"/>
        <w:rPr>
          <w:rFonts w:ascii="Courier" w:hAnsi="Courier"/>
          <w:sz w:val="16"/>
          <w:szCs w:val="16"/>
          <w:lang w:eastAsia="fr-FR"/>
        </w:rPr>
      </w:pPr>
      <w:r w:rsidRPr="00F27FD4">
        <w:rPr>
          <w:rFonts w:ascii="Courier" w:hAnsi="Courier"/>
          <w:sz w:val="16"/>
          <w:szCs w:val="16"/>
          <w:lang w:eastAsia="fr-FR"/>
        </w:rPr>
        <w:t>&lt;</w:t>
      </w:r>
      <w:r w:rsidRPr="00F27FD4">
        <w:rPr>
          <w:rFonts w:ascii="Courier" w:hAnsi="Courier"/>
          <w:b/>
          <w:bCs/>
          <w:sz w:val="28"/>
          <w:szCs w:val="28"/>
          <w:lang w:eastAsia="fr-FR"/>
        </w:rPr>
        <w:t>APE</w:t>
      </w:r>
      <w:r w:rsidRPr="00F27FD4">
        <w:rPr>
          <w:rFonts w:ascii="Courier" w:hAnsi="Courier"/>
          <w:sz w:val="16"/>
          <w:szCs w:val="16"/>
          <w:lang w:eastAsia="fr-FR"/>
        </w:rPr>
        <w:t>&gt;7022Z&lt;/ APE &gt;</w:t>
      </w:r>
    </w:p>
    <w:p w14:paraId="244FB258" w14:textId="77777777" w:rsidR="008F523F" w:rsidRDefault="0043331A"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36F54F14" w14:textId="2E224B22" w:rsidR="00E456F0" w:rsidRDefault="00F27FD4" w:rsidP="008F523F">
      <w:pPr>
        <w:rPr>
          <w:szCs w:val="24"/>
        </w:rPr>
      </w:pPr>
      <w:r w:rsidRPr="00B32DF0">
        <w:rPr>
          <w:b/>
        </w:rPr>
        <w:t xml:space="preserve">Format </w:t>
      </w:r>
      <w:r w:rsidRPr="00B32DF0">
        <w:rPr>
          <w:szCs w:val="24"/>
        </w:rPr>
        <w:t>0-</w:t>
      </w:r>
      <w:proofErr w:type="gramStart"/>
      <w:r w:rsidRPr="00B32DF0">
        <w:rPr>
          <w:szCs w:val="24"/>
        </w:rPr>
        <w:t>9]{</w:t>
      </w:r>
      <w:proofErr w:type="gramEnd"/>
      <w:r w:rsidRPr="00B32DF0">
        <w:rPr>
          <w:szCs w:val="24"/>
        </w:rPr>
        <w:t>0,4}[A-U]{1,1}</w:t>
      </w:r>
    </w:p>
    <w:p w14:paraId="74A91145" w14:textId="17FB46D6" w:rsidR="00C74F08" w:rsidRDefault="00C74F08">
      <w:pPr>
        <w:spacing w:before="0"/>
        <w:rPr>
          <w:szCs w:val="24"/>
        </w:rPr>
      </w:pPr>
      <w:r>
        <w:rPr>
          <w:szCs w:val="24"/>
        </w:rPr>
        <w:br w:type="page"/>
      </w:r>
    </w:p>
    <w:p w14:paraId="1DD94CC5" w14:textId="77777777" w:rsidR="00E456F0" w:rsidRDefault="00E456F0" w:rsidP="008F523F">
      <w:pPr>
        <w:rPr>
          <w:szCs w:val="24"/>
        </w:rPr>
      </w:pPr>
    </w:p>
    <w:p w14:paraId="151459B7" w14:textId="32023497" w:rsidR="00C41DDB" w:rsidRPr="00ED4BC5" w:rsidRDefault="00C41DDB" w:rsidP="008F523F">
      <w:pPr>
        <w:rPr>
          <w:rFonts w:ascii="Courier" w:hAnsi="Courier"/>
          <w:sz w:val="14"/>
          <w:szCs w:val="14"/>
          <w:highlight w:val="yellow"/>
          <w:lang w:eastAsia="fr-FR"/>
        </w:rPr>
      </w:pPr>
      <w:r w:rsidRPr="00ED4BC5">
        <w:rPr>
          <w:b/>
        </w:rPr>
        <w:t>SEG</w:t>
      </w:r>
      <w:r w:rsidR="005A1AA5" w:rsidRPr="00ED4BC5">
        <w:rPr>
          <w:b/>
        </w:rPr>
        <w:t>/TSG</w:t>
      </w:r>
      <w:r w:rsidRPr="00ED4BC5">
        <w:rPr>
          <w: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06F9A49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A54033">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A54033">
              <w:rPr>
                <w:szCs w:val="24"/>
                <w:lang w:val="en-GB"/>
              </w:rPr>
              <w:t>4</w:t>
            </w:r>
            <w:r>
              <w:rPr>
                <w:szCs w:val="24"/>
                <w:lang w:val="en-GB"/>
              </w:rPr>
              <w:t>)</w:t>
            </w:r>
          </w:p>
        </w:tc>
        <w:tc>
          <w:tcPr>
            <w:tcW w:w="425" w:type="dxa"/>
            <w:tcBorders>
              <w:bottom w:val="single" w:sz="4" w:space="0" w:color="auto"/>
            </w:tcBorders>
          </w:tcPr>
          <w:p w14:paraId="2CB5DAEB" w14:textId="77777777" w:rsidR="00130EB9" w:rsidRPr="00AD7CD5" w:rsidRDefault="00130EB9" w:rsidP="0025138E">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131DED83" w:rsidR="00C41DDB" w:rsidRPr="00AD7CD5" w:rsidRDefault="00A54033" w:rsidP="00C41DDB">
            <w:pPr>
              <w:rPr>
                <w:color w:val="FF0000"/>
                <w:szCs w:val="24"/>
                <w:lang w:val="en-GB"/>
              </w:rPr>
            </w:pPr>
            <w:r>
              <w:rPr>
                <w:color w:val="FF0000"/>
                <w:szCs w:val="24"/>
                <w:lang w:val="en-GB"/>
              </w:rPr>
              <w:t>X</w:t>
            </w: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87A1" w14:textId="77777777" w:rsidR="00F122D0" w:rsidRDefault="00F122D0">
      <w:r>
        <w:separator/>
      </w:r>
    </w:p>
  </w:endnote>
  <w:endnote w:type="continuationSeparator" w:id="0">
    <w:p w14:paraId="20B8E969" w14:textId="77777777" w:rsidR="00F122D0" w:rsidRDefault="00F1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B1A3" w14:textId="77777777" w:rsidR="008959C8" w:rsidRDefault="0089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3D8BE28" w:rsidR="00567F13" w:rsidRDefault="00000000">
    <w:pPr>
      <w:pStyle w:val="Footer"/>
      <w:rPr>
        <w:rStyle w:val="PageNumber"/>
      </w:rPr>
    </w:pPr>
    <w:fldSimple w:instr=" FILENAME   \* MERGEFORMAT ">
      <w:r w:rsidR="008959C8">
        <w:rPr>
          <w:noProof/>
        </w:rPr>
        <w:t>CR1287_FR-NMPG_New_Format_APE_seev.047.docx</w:t>
      </w:r>
    </w:fldSimple>
    <w:r w:rsidR="00567F13">
      <w:tab/>
      <w:t xml:space="preserve">Produced by </w:t>
    </w:r>
    <w:r w:rsidR="0043331A">
      <w:t>FR-NMPG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3876" w14:textId="77777777" w:rsidR="008959C8" w:rsidRDefault="0089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B0BD" w14:textId="77777777" w:rsidR="00F122D0" w:rsidRDefault="00F122D0">
      <w:r>
        <w:separator/>
      </w:r>
    </w:p>
  </w:footnote>
  <w:footnote w:type="continuationSeparator" w:id="0">
    <w:p w14:paraId="69168228" w14:textId="77777777" w:rsidR="00F122D0" w:rsidRDefault="00F1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0027" w14:textId="77777777" w:rsidR="008959C8" w:rsidRDefault="0089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F6DA3CC" w:rsidR="00E74C04" w:rsidRPr="00801493" w:rsidRDefault="00801493">
    <w:pPr>
      <w:pStyle w:val="Header"/>
      <w:rPr>
        <w:lang w:val="fr-BE"/>
      </w:rPr>
    </w:pPr>
    <w:r>
      <w:rPr>
        <w:lang w:val="fr-BE"/>
      </w:rPr>
      <w:t>RA ID :</w:t>
    </w:r>
    <w:r w:rsidR="007E4EFD">
      <w:rPr>
        <w:lang w:val="fr-BE"/>
      </w:rPr>
      <w:t> </w:t>
    </w:r>
    <w:r w:rsidR="007A0BA1">
      <w:rPr>
        <w:lang w:val="en-GB"/>
      </w:rPr>
      <w:t>CR1287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6953" w14:textId="77777777" w:rsidR="008959C8" w:rsidRDefault="0089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1760359">
    <w:abstractNumId w:val="2"/>
  </w:num>
  <w:num w:numId="2" w16cid:durableId="1264193716">
    <w:abstractNumId w:val="0"/>
  </w:num>
  <w:num w:numId="3" w16cid:durableId="1083991401">
    <w:abstractNumId w:val="1"/>
  </w:num>
  <w:num w:numId="4" w16cid:durableId="263349578">
    <w:abstractNumId w:val="3"/>
  </w:num>
  <w:num w:numId="5" w16cid:durableId="1849900893">
    <w:abstractNumId w:val="15"/>
  </w:num>
  <w:num w:numId="6" w16cid:durableId="160121570">
    <w:abstractNumId w:val="8"/>
  </w:num>
  <w:num w:numId="7" w16cid:durableId="1722634331">
    <w:abstractNumId w:val="11"/>
  </w:num>
  <w:num w:numId="8" w16cid:durableId="984748312">
    <w:abstractNumId w:val="9"/>
  </w:num>
  <w:num w:numId="9" w16cid:durableId="192377890">
    <w:abstractNumId w:val="14"/>
  </w:num>
  <w:num w:numId="10" w16cid:durableId="803500082">
    <w:abstractNumId w:val="5"/>
  </w:num>
  <w:num w:numId="11" w16cid:durableId="131143982">
    <w:abstractNumId w:val="7"/>
  </w:num>
  <w:num w:numId="12" w16cid:durableId="166210285">
    <w:abstractNumId w:val="10"/>
  </w:num>
  <w:num w:numId="13" w16cid:durableId="484274978">
    <w:abstractNumId w:val="4"/>
  </w:num>
  <w:num w:numId="14" w16cid:durableId="1132944808">
    <w:abstractNumId w:val="6"/>
  </w:num>
  <w:num w:numId="15" w16cid:durableId="1337346046">
    <w:abstractNumId w:val="13"/>
  </w:num>
  <w:num w:numId="16" w16cid:durableId="741174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4152"/>
    <w:rsid w:val="000B65C7"/>
    <w:rsid w:val="000C015D"/>
    <w:rsid w:val="000D5D39"/>
    <w:rsid w:val="000E2471"/>
    <w:rsid w:val="000E7941"/>
    <w:rsid w:val="000F3C8B"/>
    <w:rsid w:val="000F43E3"/>
    <w:rsid w:val="00101212"/>
    <w:rsid w:val="00101D5F"/>
    <w:rsid w:val="00103124"/>
    <w:rsid w:val="00105754"/>
    <w:rsid w:val="0011076A"/>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7583C"/>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812"/>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4C2C"/>
    <w:rsid w:val="00427966"/>
    <w:rsid w:val="0043331A"/>
    <w:rsid w:val="0044313F"/>
    <w:rsid w:val="00445D10"/>
    <w:rsid w:val="00446B25"/>
    <w:rsid w:val="004475F9"/>
    <w:rsid w:val="0045022C"/>
    <w:rsid w:val="00451986"/>
    <w:rsid w:val="00462051"/>
    <w:rsid w:val="00465900"/>
    <w:rsid w:val="00473145"/>
    <w:rsid w:val="00473A31"/>
    <w:rsid w:val="004A02CE"/>
    <w:rsid w:val="004A0974"/>
    <w:rsid w:val="004A168F"/>
    <w:rsid w:val="004A31AA"/>
    <w:rsid w:val="004B5A22"/>
    <w:rsid w:val="004D0B29"/>
    <w:rsid w:val="004E1F21"/>
    <w:rsid w:val="004E58F9"/>
    <w:rsid w:val="004E7E8D"/>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B40"/>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C4FE4"/>
    <w:rsid w:val="006D4A37"/>
    <w:rsid w:val="006E2522"/>
    <w:rsid w:val="006E3DEC"/>
    <w:rsid w:val="00706604"/>
    <w:rsid w:val="007118C4"/>
    <w:rsid w:val="00723DE0"/>
    <w:rsid w:val="00727F59"/>
    <w:rsid w:val="00732595"/>
    <w:rsid w:val="0074349F"/>
    <w:rsid w:val="0075466C"/>
    <w:rsid w:val="00756C7B"/>
    <w:rsid w:val="00774921"/>
    <w:rsid w:val="00780203"/>
    <w:rsid w:val="00780877"/>
    <w:rsid w:val="00783891"/>
    <w:rsid w:val="00783E6C"/>
    <w:rsid w:val="007949EA"/>
    <w:rsid w:val="007A0BA1"/>
    <w:rsid w:val="007A4CCC"/>
    <w:rsid w:val="007A6E0D"/>
    <w:rsid w:val="007B3927"/>
    <w:rsid w:val="007C7AB4"/>
    <w:rsid w:val="007C7CD2"/>
    <w:rsid w:val="007D3EB0"/>
    <w:rsid w:val="007D69B5"/>
    <w:rsid w:val="007D6A9F"/>
    <w:rsid w:val="007E4EFD"/>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92D92"/>
    <w:rsid w:val="008959C8"/>
    <w:rsid w:val="008A7F65"/>
    <w:rsid w:val="008F523F"/>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033"/>
    <w:rsid w:val="00A5492F"/>
    <w:rsid w:val="00A60DC3"/>
    <w:rsid w:val="00A60E56"/>
    <w:rsid w:val="00A91F56"/>
    <w:rsid w:val="00AA5E76"/>
    <w:rsid w:val="00AB1C9E"/>
    <w:rsid w:val="00AD7CD5"/>
    <w:rsid w:val="00AE0A90"/>
    <w:rsid w:val="00AE4D14"/>
    <w:rsid w:val="00AF09E1"/>
    <w:rsid w:val="00AF2EBF"/>
    <w:rsid w:val="00B01132"/>
    <w:rsid w:val="00B06CA8"/>
    <w:rsid w:val="00B21761"/>
    <w:rsid w:val="00B21FA3"/>
    <w:rsid w:val="00B307A7"/>
    <w:rsid w:val="00B30D86"/>
    <w:rsid w:val="00B32DF0"/>
    <w:rsid w:val="00B43BED"/>
    <w:rsid w:val="00B44DEE"/>
    <w:rsid w:val="00B45490"/>
    <w:rsid w:val="00B5520C"/>
    <w:rsid w:val="00B65C66"/>
    <w:rsid w:val="00B7031B"/>
    <w:rsid w:val="00B70B84"/>
    <w:rsid w:val="00B74C6C"/>
    <w:rsid w:val="00B8336E"/>
    <w:rsid w:val="00B865DB"/>
    <w:rsid w:val="00B921E0"/>
    <w:rsid w:val="00BA1600"/>
    <w:rsid w:val="00BA611B"/>
    <w:rsid w:val="00BB7F97"/>
    <w:rsid w:val="00BC4D68"/>
    <w:rsid w:val="00BD6786"/>
    <w:rsid w:val="00BF7AF2"/>
    <w:rsid w:val="00C06496"/>
    <w:rsid w:val="00C122AE"/>
    <w:rsid w:val="00C17665"/>
    <w:rsid w:val="00C32DF8"/>
    <w:rsid w:val="00C40729"/>
    <w:rsid w:val="00C41DDB"/>
    <w:rsid w:val="00C46C5A"/>
    <w:rsid w:val="00C52ABE"/>
    <w:rsid w:val="00C656B1"/>
    <w:rsid w:val="00C7056E"/>
    <w:rsid w:val="00C74F08"/>
    <w:rsid w:val="00CB683A"/>
    <w:rsid w:val="00CB7C2C"/>
    <w:rsid w:val="00CC062F"/>
    <w:rsid w:val="00CC1768"/>
    <w:rsid w:val="00CC68E1"/>
    <w:rsid w:val="00CD0745"/>
    <w:rsid w:val="00CD363B"/>
    <w:rsid w:val="00CD3C90"/>
    <w:rsid w:val="00CD59B1"/>
    <w:rsid w:val="00CE08BF"/>
    <w:rsid w:val="00CF098A"/>
    <w:rsid w:val="00CF3041"/>
    <w:rsid w:val="00D123C1"/>
    <w:rsid w:val="00D205A6"/>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3BC0"/>
    <w:rsid w:val="00E1588B"/>
    <w:rsid w:val="00E256FC"/>
    <w:rsid w:val="00E3221E"/>
    <w:rsid w:val="00E37E77"/>
    <w:rsid w:val="00E456F0"/>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C46B8"/>
    <w:rsid w:val="00ED1FC8"/>
    <w:rsid w:val="00ED43BB"/>
    <w:rsid w:val="00ED4BC5"/>
    <w:rsid w:val="00EE43B0"/>
    <w:rsid w:val="00EF1E93"/>
    <w:rsid w:val="00EF3F75"/>
    <w:rsid w:val="00EF6661"/>
    <w:rsid w:val="00F009B6"/>
    <w:rsid w:val="00F122D0"/>
    <w:rsid w:val="00F25441"/>
    <w:rsid w:val="00F260BE"/>
    <w:rsid w:val="00F27FD4"/>
    <w:rsid w:val="00F33643"/>
    <w:rsid w:val="00F34C66"/>
    <w:rsid w:val="00F3743B"/>
    <w:rsid w:val="00F521A4"/>
    <w:rsid w:val="00F52C18"/>
    <w:rsid w:val="00F56866"/>
    <w:rsid w:val="00F62A6F"/>
    <w:rsid w:val="00F6410E"/>
    <w:rsid w:val="00F653D6"/>
    <w:rsid w:val="00F73249"/>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7E4EFD"/>
    <w:rPr>
      <w:color w:val="605E5C"/>
      <w:shd w:val="clear" w:color="auto" w:fill="E1DFDD"/>
    </w:rPr>
  </w:style>
  <w:style w:type="paragraph" w:styleId="ListParagraph">
    <w:name w:val="List Paragraph"/>
    <w:basedOn w:val="Normal"/>
    <w:uiPriority w:val="34"/>
    <w:qFormat/>
    <w:rsid w:val="00433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804">
      <w:bodyDiv w:val="1"/>
      <w:marLeft w:val="0"/>
      <w:marRight w:val="0"/>
      <w:marTop w:val="0"/>
      <w:marBottom w:val="0"/>
      <w:divBdr>
        <w:top w:val="none" w:sz="0" w:space="0" w:color="auto"/>
        <w:left w:val="none" w:sz="0" w:space="0" w:color="auto"/>
        <w:bottom w:val="none" w:sz="0" w:space="0" w:color="auto"/>
        <w:right w:val="none" w:sz="0" w:space="0" w:color="auto"/>
      </w:divBdr>
    </w:div>
    <w:div w:id="330110298">
      <w:bodyDiv w:val="1"/>
      <w:marLeft w:val="0"/>
      <w:marRight w:val="0"/>
      <w:marTop w:val="0"/>
      <w:marBottom w:val="0"/>
      <w:divBdr>
        <w:top w:val="none" w:sz="0" w:space="0" w:color="auto"/>
        <w:left w:val="none" w:sz="0" w:space="0" w:color="auto"/>
        <w:bottom w:val="none" w:sz="0" w:space="0" w:color="auto"/>
        <w:right w:val="none" w:sz="0" w:space="0" w:color="auto"/>
      </w:divBdr>
    </w:div>
    <w:div w:id="567347363">
      <w:bodyDiv w:val="1"/>
      <w:marLeft w:val="0"/>
      <w:marRight w:val="0"/>
      <w:marTop w:val="0"/>
      <w:marBottom w:val="0"/>
      <w:divBdr>
        <w:top w:val="none" w:sz="0" w:space="0" w:color="auto"/>
        <w:left w:val="none" w:sz="0" w:space="0" w:color="auto"/>
        <w:bottom w:val="none" w:sz="0" w:space="0" w:color="auto"/>
        <w:right w:val="none" w:sz="0" w:space="0" w:color="auto"/>
      </w:divBdr>
    </w:div>
    <w:div w:id="731462030">
      <w:bodyDiv w:val="1"/>
      <w:marLeft w:val="0"/>
      <w:marRight w:val="0"/>
      <w:marTop w:val="0"/>
      <w:marBottom w:val="0"/>
      <w:divBdr>
        <w:top w:val="none" w:sz="0" w:space="0" w:color="auto"/>
        <w:left w:val="none" w:sz="0" w:space="0" w:color="auto"/>
        <w:bottom w:val="none" w:sz="0" w:space="0" w:color="auto"/>
        <w:right w:val="none" w:sz="0" w:space="0" w:color="auto"/>
      </w:divBdr>
    </w:div>
    <w:div w:id="1117062489">
      <w:bodyDiv w:val="1"/>
      <w:marLeft w:val="0"/>
      <w:marRight w:val="0"/>
      <w:marTop w:val="0"/>
      <w:marBottom w:val="0"/>
      <w:divBdr>
        <w:top w:val="none" w:sz="0" w:space="0" w:color="auto"/>
        <w:left w:val="none" w:sz="0" w:space="0" w:color="auto"/>
        <w:bottom w:val="none" w:sz="0" w:space="0" w:color="auto"/>
        <w:right w:val="none" w:sz="0" w:space="0" w:color="auto"/>
      </w:divBdr>
    </w:div>
    <w:div w:id="20021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aul.lambotte@eurocle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ane.peard@sgss.socge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2445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5</cp:revision>
  <cp:lastPrinted>2009-03-10T11:18:00Z</cp:lastPrinted>
  <dcterms:created xsi:type="dcterms:W3CDTF">2023-05-23T07:12:00Z</dcterms:created>
  <dcterms:modified xsi:type="dcterms:W3CDTF">2023-07-24T14:27:00Z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a401b303-ecb1-4a9d-936a-70858c2d9a3e_Enabled">
    <vt:lpwstr>true</vt:lpwstr>
  </property>
  <property fmtid="{D5CDD505-2E9C-101B-9397-08002B2CF9AE}" pid="10" name="MSIP_Label_a401b303-ecb1-4a9d-936a-70858c2d9a3e_SetDate">
    <vt:lpwstr>2022-11-29T09:11:45Z</vt:lpwstr>
  </property>
  <property fmtid="{D5CDD505-2E9C-101B-9397-08002B2CF9AE}" pid="11" name="MSIP_Label_a401b303-ecb1-4a9d-936a-70858c2d9a3e_Method">
    <vt:lpwstr>Privileged</vt:lpwstr>
  </property>
  <property fmtid="{D5CDD505-2E9C-101B-9397-08002B2CF9AE}" pid="12" name="MSIP_Label_a401b303-ecb1-4a9d-936a-70858c2d9a3e_Name">
    <vt:lpwstr>a401b303-ecb1-4a9d-936a-70858c2d9a3e</vt:lpwstr>
  </property>
  <property fmtid="{D5CDD505-2E9C-101B-9397-08002B2CF9AE}" pid="13" name="MSIP_Label_a401b303-ecb1-4a9d-936a-70858c2d9a3e_SiteId">
    <vt:lpwstr>c9a7d621-4bc4-4407-b730-f428e656aa9e</vt:lpwstr>
  </property>
  <property fmtid="{D5CDD505-2E9C-101B-9397-08002B2CF9AE}" pid="14" name="MSIP_Label_a401b303-ecb1-4a9d-936a-70858c2d9a3e_ActionId">
    <vt:lpwstr>eb4b03f0-7fb7-4eb9-a230-0cc1eb41e037</vt:lpwstr>
  </property>
  <property fmtid="{D5CDD505-2E9C-101B-9397-08002B2CF9AE}" pid="15" name="MSIP_Label_a401b303-ecb1-4a9d-936a-70858c2d9a3e_ContentBits">
    <vt:lpwstr>0</vt:lpwstr>
  </property>
</Properties>
</file>