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3B6FF" w14:textId="42C802EC" w:rsidR="00865C2F" w:rsidRPr="00865C2F" w:rsidRDefault="00EC58CE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DRAFT: </w:t>
      </w:r>
      <w:r w:rsidR="00DD37B4">
        <w:rPr>
          <w:b/>
          <w:smallCaps/>
          <w:szCs w:val="24"/>
          <w:lang w:val="en-GB"/>
        </w:rPr>
        <w:t>Change Request</w:t>
      </w:r>
    </w:p>
    <w:p w14:paraId="3C803E36" w14:textId="77777777"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7F60C5">
        <w:rPr>
          <w:b/>
          <w:smallCaps/>
          <w:szCs w:val="24"/>
          <w:lang w:val="en-GB"/>
        </w:rPr>
        <w:t xml:space="preserve">an External Code </w:t>
      </w:r>
      <w:r w:rsidR="005C420B">
        <w:rPr>
          <w:b/>
          <w:smallCaps/>
          <w:szCs w:val="24"/>
          <w:lang w:val="en-GB"/>
        </w:rPr>
        <w:t>Set</w:t>
      </w:r>
      <w:r w:rsidR="00812A48">
        <w:rPr>
          <w:b/>
          <w:smallCaps/>
          <w:szCs w:val="24"/>
          <w:lang w:val="en-GB"/>
        </w:rPr>
        <w:t xml:space="preserve"> used in ISO 20022</w:t>
      </w:r>
    </w:p>
    <w:p w14:paraId="1EDF74D6" w14:textId="5A5C7B62" w:rsidR="00577BCC" w:rsidRDefault="00114F60" w:rsidP="00865C2F">
      <w:pPr>
        <w:rPr>
          <w:i/>
          <w:szCs w:val="24"/>
          <w:lang w:val="en-GB"/>
        </w:rPr>
      </w:pPr>
      <w:r>
        <w:rPr>
          <w:i/>
          <w:szCs w:val="24"/>
          <w:lang w:val="en-GB"/>
        </w:rPr>
        <w:t xml:space="preserve"> </w:t>
      </w:r>
      <w:r w:rsidR="00DD37B4">
        <w:rPr>
          <w:i/>
          <w:szCs w:val="24"/>
          <w:lang w:val="en-GB"/>
        </w:rPr>
        <w:t xml:space="preserve"> </w:t>
      </w:r>
    </w:p>
    <w:p w14:paraId="7D91F9B3" w14:textId="77777777"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14:paraId="64253E90" w14:textId="33D1A57C"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  <w:r w:rsidR="000D3182">
        <w:rPr>
          <w:color w:val="2F5496"/>
          <w:szCs w:val="24"/>
          <w:lang w:val="en-GB"/>
        </w:rPr>
        <w:t xml:space="preserve">Swedish Bankers’ Association </w:t>
      </w:r>
      <w:r w:rsidR="00293D8B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 </w:t>
      </w:r>
    </w:p>
    <w:p w14:paraId="703AC608" w14:textId="77777777" w:rsidR="00DD3F8F" w:rsidRDefault="000408BA" w:rsidP="008438AF">
      <w:pPr>
        <w:rPr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 w:rsidR="00CC68E1"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</w:t>
      </w:r>
      <w:r w:rsidR="004B4EAA">
        <w:rPr>
          <w:i/>
          <w:szCs w:val="24"/>
          <w:lang w:val="en-GB"/>
        </w:rPr>
        <w:t>s</w:t>
      </w:r>
      <w:r w:rsidRPr="000408BA">
        <w:rPr>
          <w:i/>
          <w:szCs w:val="24"/>
          <w:lang w:val="en-GB"/>
        </w:rPr>
        <w:t>:</w:t>
      </w:r>
      <w:r w:rsidR="008438AF">
        <w:rPr>
          <w:szCs w:val="24"/>
          <w:lang w:val="en-GB"/>
        </w:rPr>
        <w:t xml:space="preserve"> </w:t>
      </w:r>
    </w:p>
    <w:p w14:paraId="51A7FDB6" w14:textId="77777777" w:rsidR="00DD3F8F" w:rsidRPr="00824810" w:rsidRDefault="000D3182" w:rsidP="008438AF">
      <w:pPr>
        <w:rPr>
          <w:color w:val="2F5496"/>
          <w:szCs w:val="24"/>
          <w:lang w:val="fi-FI"/>
        </w:rPr>
      </w:pPr>
      <w:r w:rsidRPr="00824810">
        <w:rPr>
          <w:color w:val="2F5496"/>
          <w:szCs w:val="24"/>
          <w:lang w:val="fi-FI"/>
        </w:rPr>
        <w:t>Rasmus Lundquist (</w:t>
      </w:r>
      <w:hyperlink r:id="rId8" w:history="1">
        <w:r w:rsidRPr="00824810">
          <w:rPr>
            <w:rStyle w:val="Hyperlink"/>
            <w:szCs w:val="24"/>
            <w:lang w:val="fi-FI"/>
          </w:rPr>
          <w:t>rasmus.lundquist@seb.se</w:t>
        </w:r>
      </w:hyperlink>
      <w:r w:rsidRPr="00824810">
        <w:rPr>
          <w:color w:val="2F5496"/>
          <w:szCs w:val="24"/>
          <w:lang w:val="fi-FI"/>
        </w:rPr>
        <w:t>)</w:t>
      </w:r>
    </w:p>
    <w:p w14:paraId="27CAD91B" w14:textId="42922C94" w:rsidR="00DD3F8F" w:rsidRPr="00824810" w:rsidRDefault="00F945B1" w:rsidP="008438AF">
      <w:pPr>
        <w:rPr>
          <w:color w:val="2F5496"/>
          <w:szCs w:val="24"/>
          <w:lang w:val="fi-FI"/>
        </w:rPr>
      </w:pPr>
      <w:r w:rsidRPr="00824810">
        <w:rPr>
          <w:color w:val="2F5496"/>
          <w:szCs w:val="24"/>
          <w:lang w:val="fi-FI"/>
        </w:rPr>
        <w:t xml:space="preserve">Carsten </w:t>
      </w:r>
      <w:r w:rsidR="00720301" w:rsidRPr="00824810">
        <w:rPr>
          <w:color w:val="2F5496"/>
          <w:szCs w:val="24"/>
          <w:lang w:val="fi-FI"/>
        </w:rPr>
        <w:t xml:space="preserve">I. </w:t>
      </w:r>
      <w:r w:rsidRPr="00824810">
        <w:rPr>
          <w:color w:val="2F5496"/>
          <w:szCs w:val="24"/>
          <w:lang w:val="fi-FI"/>
        </w:rPr>
        <w:t>Pedersen (</w:t>
      </w:r>
      <w:hyperlink r:id="rId9" w:history="1">
        <w:r w:rsidR="00B6270E" w:rsidRPr="00824810">
          <w:rPr>
            <w:rStyle w:val="Hyperlink"/>
            <w:szCs w:val="24"/>
            <w:lang w:val="fi-FI"/>
          </w:rPr>
          <w:t>carsten.pedersen@nordea.com</w:t>
        </w:r>
      </w:hyperlink>
      <w:r w:rsidRPr="00824810">
        <w:rPr>
          <w:color w:val="2F5496"/>
          <w:szCs w:val="24"/>
          <w:lang w:val="fi-FI"/>
        </w:rPr>
        <w:t>)</w:t>
      </w:r>
    </w:p>
    <w:p w14:paraId="03DE01F1" w14:textId="0A6CBA0D" w:rsidR="008438AF" w:rsidRPr="00824810" w:rsidRDefault="000D3182" w:rsidP="008438AF">
      <w:pPr>
        <w:rPr>
          <w:color w:val="2F5496"/>
          <w:szCs w:val="24"/>
          <w:lang w:val="fi-FI"/>
        </w:rPr>
      </w:pPr>
      <w:r w:rsidRPr="00824810">
        <w:rPr>
          <w:color w:val="2F5496"/>
          <w:szCs w:val="24"/>
          <w:lang w:val="fi-FI"/>
        </w:rPr>
        <w:t>Jesper Vesterlund (</w:t>
      </w:r>
      <w:hyperlink r:id="rId10" w:history="1">
        <w:r w:rsidRPr="00824810">
          <w:rPr>
            <w:rStyle w:val="Hyperlink"/>
            <w:szCs w:val="24"/>
            <w:lang w:val="fi-FI"/>
          </w:rPr>
          <w:t>jesper.vesterlund@swedishbankers.se</w:t>
        </w:r>
      </w:hyperlink>
      <w:r w:rsidRPr="00824810">
        <w:rPr>
          <w:color w:val="2F5496"/>
          <w:szCs w:val="24"/>
          <w:lang w:val="fi-FI"/>
        </w:rPr>
        <w:t xml:space="preserve">) </w:t>
      </w:r>
    </w:p>
    <w:p w14:paraId="76FD360A" w14:textId="4A38D51E" w:rsidR="00577BCC" w:rsidRPr="00824810" w:rsidRDefault="008438AF" w:rsidP="008438AF">
      <w:pPr>
        <w:rPr>
          <w:szCs w:val="24"/>
          <w:lang w:val="fi-FI"/>
        </w:rPr>
      </w:pPr>
      <w:r w:rsidRPr="00824810">
        <w:rPr>
          <w:i/>
          <w:szCs w:val="24"/>
          <w:lang w:val="fi-FI"/>
        </w:rPr>
        <w:t xml:space="preserve"> A.</w:t>
      </w:r>
      <w:r w:rsidR="000408BA" w:rsidRPr="00824810">
        <w:rPr>
          <w:i/>
          <w:szCs w:val="24"/>
          <w:lang w:val="fi-FI"/>
        </w:rPr>
        <w:t>3</w:t>
      </w:r>
      <w:r w:rsidRPr="00824810">
        <w:rPr>
          <w:i/>
          <w:szCs w:val="24"/>
          <w:lang w:val="fi-FI"/>
        </w:rPr>
        <w:t xml:space="preserve"> </w:t>
      </w:r>
      <w:r w:rsidR="0006293F" w:rsidRPr="00824810">
        <w:rPr>
          <w:i/>
          <w:szCs w:val="24"/>
          <w:lang w:val="fi-FI"/>
        </w:rPr>
        <w:t>Sponsors</w:t>
      </w:r>
      <w:r w:rsidR="0006293F" w:rsidRPr="00824810">
        <w:rPr>
          <w:szCs w:val="24"/>
          <w:lang w:val="fi-FI"/>
        </w:rPr>
        <w:t>:</w:t>
      </w:r>
      <w:r w:rsidRPr="00824810">
        <w:rPr>
          <w:szCs w:val="24"/>
          <w:lang w:val="fi-FI"/>
        </w:rPr>
        <w:t xml:space="preserve"> </w:t>
      </w:r>
      <w:r w:rsidR="00910358" w:rsidRPr="00824810">
        <w:rPr>
          <w:color w:val="2F5496"/>
          <w:szCs w:val="24"/>
          <w:lang w:val="fi-FI"/>
        </w:rPr>
        <w:t>The S</w:t>
      </w:r>
      <w:r w:rsidR="000D3182" w:rsidRPr="00824810">
        <w:rPr>
          <w:color w:val="2F5496"/>
          <w:szCs w:val="24"/>
          <w:lang w:val="fi-FI"/>
        </w:rPr>
        <w:t>wedish Bankers’ Association</w:t>
      </w:r>
      <w:r w:rsidR="00910358" w:rsidRPr="00824810">
        <w:rPr>
          <w:color w:val="2F5496"/>
          <w:szCs w:val="24"/>
          <w:lang w:val="fi-FI"/>
        </w:rPr>
        <w:t xml:space="preserve"> (Svenska Bankfóreningen)</w:t>
      </w:r>
      <w:r w:rsidR="000D3182" w:rsidRPr="00824810">
        <w:rPr>
          <w:color w:val="2F5496"/>
          <w:szCs w:val="24"/>
          <w:lang w:val="fi-FI"/>
        </w:rPr>
        <w:t xml:space="preserve"> </w:t>
      </w:r>
    </w:p>
    <w:p w14:paraId="6B0F2660" w14:textId="77777777"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 xml:space="preserve">Related </w:t>
      </w:r>
      <w:r w:rsidR="007F60C5">
        <w:rPr>
          <w:b/>
          <w:lang w:val="en-GB"/>
        </w:rPr>
        <w:t xml:space="preserve">External Code </w:t>
      </w:r>
      <w:r w:rsidR="005C420B">
        <w:rPr>
          <w:b/>
          <w:lang w:val="en-GB"/>
        </w:rPr>
        <w:t>Set</w:t>
      </w:r>
      <w:r w:rsidRPr="00451986">
        <w:rPr>
          <w:b/>
          <w:lang w:val="en-GB"/>
        </w:rPr>
        <w:t>:</w:t>
      </w:r>
    </w:p>
    <w:p w14:paraId="3F401DBF" w14:textId="2BA4A953" w:rsidR="00854FA6" w:rsidRPr="00512D97" w:rsidRDefault="00E21A3F" w:rsidP="00D9138D">
      <w:pPr>
        <w:autoSpaceDE w:val="0"/>
        <w:autoSpaceDN w:val="0"/>
        <w:adjustRightInd w:val="0"/>
        <w:spacing w:before="100" w:after="100"/>
        <w:rPr>
          <w:color w:val="2F5496"/>
          <w:szCs w:val="24"/>
          <w:lang w:eastAsia="en-GB"/>
        </w:rPr>
      </w:pPr>
      <w:r w:rsidRPr="00E21A3F">
        <w:rPr>
          <w:color w:val="2F5496"/>
          <w:szCs w:val="24"/>
          <w:lang w:eastAsia="en-GB"/>
        </w:rPr>
        <w:t>External</w:t>
      </w:r>
      <w:r w:rsidR="00B6270E">
        <w:rPr>
          <w:color w:val="2F5496"/>
          <w:szCs w:val="24"/>
          <w:lang w:eastAsia="en-GB"/>
        </w:rPr>
        <w:t>DocumentType</w:t>
      </w:r>
      <w:r w:rsidRPr="00E21A3F">
        <w:rPr>
          <w:color w:val="2F5496"/>
          <w:szCs w:val="24"/>
          <w:lang w:eastAsia="en-GB"/>
        </w:rPr>
        <w:t>1Code</w:t>
      </w:r>
      <w:r w:rsidR="00854FA6" w:rsidRPr="00512D97">
        <w:rPr>
          <w:color w:val="2F5496"/>
          <w:szCs w:val="24"/>
          <w:lang w:val="en-GB"/>
        </w:rPr>
        <w:t xml:space="preserve"> </w:t>
      </w:r>
    </w:p>
    <w:p w14:paraId="19C1FF62" w14:textId="77777777"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14:paraId="426F01A8" w14:textId="77997713" w:rsidR="00CC5C74" w:rsidRDefault="00EB2BB6" w:rsidP="00AA5E76">
      <w:pPr>
        <w:rPr>
          <w:lang w:val="en-GB"/>
        </w:rPr>
      </w:pPr>
      <w:r>
        <w:rPr>
          <w:lang w:val="en-GB"/>
        </w:rPr>
        <w:t xml:space="preserve">Request </w:t>
      </w:r>
      <w:r w:rsidR="00BA3BF4">
        <w:rPr>
          <w:lang w:val="en-GB"/>
        </w:rPr>
        <w:t>the following</w:t>
      </w:r>
      <w:r w:rsidR="00E66708">
        <w:rPr>
          <w:lang w:val="en-GB"/>
        </w:rPr>
        <w:t xml:space="preserve"> new </w:t>
      </w:r>
      <w:r w:rsidR="00BA3BF4">
        <w:rPr>
          <w:lang w:val="en-GB"/>
        </w:rPr>
        <w:t>code:</w:t>
      </w:r>
    </w:p>
    <w:p w14:paraId="379F6692" w14:textId="77777777" w:rsidR="00293D8B" w:rsidRDefault="00293D8B" w:rsidP="00AA5E76">
      <w:pPr>
        <w:rPr>
          <w:lang w:val="en-GB"/>
        </w:rPr>
      </w:pPr>
    </w:p>
    <w:tbl>
      <w:tblPr>
        <w:tblW w:w="6804" w:type="dxa"/>
        <w:tblInd w:w="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620"/>
        <w:gridCol w:w="4050"/>
      </w:tblGrid>
      <w:tr w:rsidR="00946F5A" w14:paraId="067D00FB" w14:textId="77777777" w:rsidTr="00946F5A">
        <w:trPr>
          <w:trHeight w:hRule="exact" w:val="36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14:paraId="792EAF06" w14:textId="77777777" w:rsidR="00946F5A" w:rsidRDefault="00946F5A" w:rsidP="00A04C8C">
            <w:pPr>
              <w:pStyle w:val="TableParagraph"/>
              <w:spacing w:before="63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CodeName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14:paraId="2DD8AE55" w14:textId="77777777" w:rsidR="00946F5A" w:rsidRDefault="00946F5A" w:rsidP="00A04C8C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14:paraId="6CA4B9E9" w14:textId="77777777" w:rsidR="00946F5A" w:rsidRDefault="00946F5A" w:rsidP="00A04C8C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Definition</w:t>
            </w:r>
          </w:p>
        </w:tc>
      </w:tr>
      <w:tr w:rsidR="00946F5A" w14:paraId="22A977B6" w14:textId="77777777" w:rsidTr="00946F5A">
        <w:trPr>
          <w:trHeight w:hRule="exact" w:val="57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B4EDD" w14:textId="1BB2292C" w:rsidR="00946F5A" w:rsidRDefault="00946F5A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LOAN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D5208" w14:textId="6753615F" w:rsidR="00946F5A" w:rsidRDefault="00946F5A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Loan Agreement Number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0F6D2" w14:textId="108FB99B" w:rsidR="00946F5A" w:rsidRPr="00DD20E9" w:rsidRDefault="00946F5A" w:rsidP="00A04C8C">
            <w:pPr>
              <w:pStyle w:val="TableParagraph"/>
              <w:spacing w:before="72" w:line="200" w:lineRule="exact"/>
              <w:ind w:left="59" w:right="213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Loan Agreement Number</w:t>
            </w:r>
            <w:r w:rsidR="00034AFB">
              <w:rPr>
                <w:rFonts w:ascii="Arial" w:eastAsia="Times" w:hAnsi="Arial" w:cs="Arial"/>
                <w:sz w:val="18"/>
                <w:szCs w:val="18"/>
              </w:rPr>
              <w:t xml:space="preserve"> to identify a loan</w:t>
            </w:r>
            <w:r w:rsidR="00DD3F8F">
              <w:rPr>
                <w:rFonts w:ascii="Arial" w:eastAsia="Times" w:hAnsi="Arial" w:cs="Arial"/>
                <w:sz w:val="18"/>
                <w:szCs w:val="18"/>
              </w:rPr>
              <w:t>.</w:t>
            </w:r>
          </w:p>
        </w:tc>
      </w:tr>
    </w:tbl>
    <w:p w14:paraId="1279E2D6" w14:textId="6CC3C43E" w:rsidR="0083458D" w:rsidRPr="00D579DD" w:rsidRDefault="0083458D" w:rsidP="00DB7412">
      <w:pPr>
        <w:rPr>
          <w:lang w:val="en-GB"/>
        </w:rPr>
      </w:pPr>
    </w:p>
    <w:p w14:paraId="68FFDA45" w14:textId="77777777" w:rsidR="005246BE" w:rsidRDefault="005757D7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br w:type="page"/>
      </w:r>
      <w:r w:rsidR="005246BE">
        <w:rPr>
          <w:b/>
          <w:szCs w:val="24"/>
          <w:lang w:val="en-GB"/>
        </w:rPr>
        <w:lastRenderedPageBreak/>
        <w:t xml:space="preserve">Purpose of the </w:t>
      </w:r>
      <w:r w:rsidR="00577861">
        <w:rPr>
          <w:b/>
          <w:szCs w:val="24"/>
          <w:lang w:val="en-GB"/>
        </w:rPr>
        <w:t>change</w:t>
      </w:r>
      <w:r w:rsidR="005246BE">
        <w:rPr>
          <w:b/>
          <w:szCs w:val="24"/>
          <w:lang w:val="en-GB"/>
        </w:rPr>
        <w:t>:</w:t>
      </w:r>
    </w:p>
    <w:p w14:paraId="3A65818D" w14:textId="060834CC" w:rsidR="00421B65" w:rsidRDefault="00D9138D" w:rsidP="00865C2F">
      <w:pPr>
        <w:rPr>
          <w:lang w:val="en-GB"/>
        </w:rPr>
      </w:pPr>
      <w:r>
        <w:rPr>
          <w:lang w:val="en-GB"/>
        </w:rPr>
        <w:t xml:space="preserve">The purpose of </w:t>
      </w:r>
      <w:r w:rsidR="005C53C5">
        <w:rPr>
          <w:lang w:val="en-GB"/>
        </w:rPr>
        <w:t xml:space="preserve">this change is to </w:t>
      </w:r>
      <w:r w:rsidR="00DB7412">
        <w:rPr>
          <w:lang w:val="en-GB"/>
        </w:rPr>
        <w:t xml:space="preserve">support </w:t>
      </w:r>
      <w:r w:rsidR="00946F5A">
        <w:rPr>
          <w:lang w:val="en-GB"/>
        </w:rPr>
        <w:t>Loan Agreement Number as a part of Structured Remittance Information.</w:t>
      </w:r>
      <w:r w:rsidR="00FE4DBE">
        <w:rPr>
          <w:lang w:val="en-GB"/>
        </w:rPr>
        <w:t xml:space="preserve">  </w:t>
      </w:r>
    </w:p>
    <w:p w14:paraId="38771662" w14:textId="516B7315" w:rsidR="008D5029" w:rsidRDefault="00495502" w:rsidP="0083458D">
      <w:pPr>
        <w:rPr>
          <w:lang w:val="en-GB"/>
        </w:rPr>
      </w:pPr>
      <w:r>
        <w:rPr>
          <w:lang w:val="en-GB"/>
        </w:rPr>
        <w:t>In Sweden we are going into a new clearing house, P27, with new payment types and with that we s</w:t>
      </w:r>
      <w:r w:rsidR="0093266F">
        <w:rPr>
          <w:lang w:val="en-GB"/>
        </w:rPr>
        <w:t>e</w:t>
      </w:r>
      <w:r w:rsidR="00ED7B9A">
        <w:rPr>
          <w:lang w:val="en-GB"/>
        </w:rPr>
        <w:t>e</w:t>
      </w:r>
      <w:r>
        <w:rPr>
          <w:lang w:val="en-GB"/>
        </w:rPr>
        <w:t xml:space="preserve"> a need to add </w:t>
      </w:r>
      <w:r w:rsidR="00417F1E">
        <w:rPr>
          <w:lang w:val="en-GB"/>
        </w:rPr>
        <w:t xml:space="preserve">One </w:t>
      </w:r>
      <w:r>
        <w:rPr>
          <w:lang w:val="en-GB"/>
        </w:rPr>
        <w:t xml:space="preserve">new </w:t>
      </w:r>
      <w:r w:rsidR="00417F1E">
        <w:rPr>
          <w:lang w:val="en-GB"/>
        </w:rPr>
        <w:t>document type</w:t>
      </w:r>
      <w:r>
        <w:rPr>
          <w:lang w:val="en-GB"/>
        </w:rPr>
        <w:t xml:space="preserve"> code</w:t>
      </w:r>
      <w:r w:rsidR="00417F1E">
        <w:rPr>
          <w:lang w:val="en-GB"/>
        </w:rPr>
        <w:t xml:space="preserve"> to identify a </w:t>
      </w:r>
      <w:r w:rsidR="00487DE3">
        <w:rPr>
          <w:lang w:val="en-GB"/>
        </w:rPr>
        <w:t>L</w:t>
      </w:r>
      <w:r w:rsidR="00417F1E">
        <w:rPr>
          <w:lang w:val="en-GB"/>
        </w:rPr>
        <w:t>oan</w:t>
      </w:r>
      <w:r w:rsidR="00ED7B9A">
        <w:rPr>
          <w:lang w:val="en-GB"/>
        </w:rPr>
        <w:t xml:space="preserve"> wit</w:t>
      </w:r>
      <w:r w:rsidR="002126EA">
        <w:rPr>
          <w:lang w:val="en-GB"/>
        </w:rPr>
        <w:t>h</w:t>
      </w:r>
      <w:r w:rsidR="00ED7B9A">
        <w:rPr>
          <w:lang w:val="en-GB"/>
        </w:rPr>
        <w:t xml:space="preserve"> a </w:t>
      </w:r>
      <w:r w:rsidR="00E319C6">
        <w:rPr>
          <w:lang w:val="en-GB"/>
        </w:rPr>
        <w:t>N</w:t>
      </w:r>
      <w:r w:rsidR="00ED7B9A">
        <w:rPr>
          <w:lang w:val="en-GB"/>
        </w:rPr>
        <w:t xml:space="preserve">umber and </w:t>
      </w:r>
      <w:r w:rsidR="00AD4BBF">
        <w:rPr>
          <w:lang w:val="en-GB"/>
        </w:rPr>
        <w:t xml:space="preserve">potentially a </w:t>
      </w:r>
      <w:r w:rsidR="00487DE3">
        <w:rPr>
          <w:lang w:val="en-GB"/>
        </w:rPr>
        <w:t>Related Date</w:t>
      </w:r>
      <w:r w:rsidR="0003070A">
        <w:rPr>
          <w:lang w:val="en-GB"/>
        </w:rPr>
        <w:t xml:space="preserve"> (NB and RltdDt are already a part of </w:t>
      </w:r>
      <w:r w:rsidR="0039152E">
        <w:rPr>
          <w:lang w:val="en-GB"/>
        </w:rPr>
        <w:t>the Re</w:t>
      </w:r>
      <w:r w:rsidR="00132FCE">
        <w:rPr>
          <w:lang w:val="en-GB"/>
        </w:rPr>
        <w:t>ferred</w:t>
      </w:r>
      <w:r w:rsidR="0039152E">
        <w:rPr>
          <w:lang w:val="en-GB"/>
        </w:rPr>
        <w:t>DocumentInformation Component</w:t>
      </w:r>
      <w:r w:rsidR="00CA6C54">
        <w:rPr>
          <w:lang w:val="en-GB"/>
        </w:rPr>
        <w:t xml:space="preserve"> under Structured Remittance Information</w:t>
      </w:r>
      <w:r w:rsidR="0039152E">
        <w:rPr>
          <w:lang w:val="en-GB"/>
        </w:rPr>
        <w:t>)</w:t>
      </w:r>
      <w:r>
        <w:rPr>
          <w:lang w:val="en-GB"/>
        </w:rPr>
        <w:t>.</w:t>
      </w:r>
      <w:r w:rsidR="002126EA">
        <w:rPr>
          <w:lang w:val="en-GB"/>
        </w:rPr>
        <w:t xml:space="preserve"> The </w:t>
      </w:r>
      <w:r w:rsidR="00A11457">
        <w:rPr>
          <w:lang w:val="en-GB"/>
        </w:rPr>
        <w:t xml:space="preserve">change in predominately focused </w:t>
      </w:r>
      <w:r w:rsidR="00F912E7">
        <w:rPr>
          <w:lang w:val="en-GB"/>
        </w:rPr>
        <w:t>around</w:t>
      </w:r>
      <w:r w:rsidR="00A11457">
        <w:rPr>
          <w:lang w:val="en-GB"/>
        </w:rPr>
        <w:t xml:space="preserve"> pain.001.001.0x</w:t>
      </w:r>
      <w:r w:rsidR="00237FF3">
        <w:rPr>
          <w:lang w:val="en-GB"/>
        </w:rPr>
        <w:t xml:space="preserve"> / pacs.008.001.0x and </w:t>
      </w:r>
      <w:r w:rsidR="00F912E7">
        <w:rPr>
          <w:lang w:val="en-GB"/>
        </w:rPr>
        <w:t>the related Cash Management</w:t>
      </w:r>
      <w:r w:rsidR="00962789">
        <w:rPr>
          <w:lang w:val="en-GB"/>
        </w:rPr>
        <w:t xml:space="preserve"> messages (Core Banking).</w:t>
      </w:r>
    </w:p>
    <w:p w14:paraId="36C5399E" w14:textId="4790E21D" w:rsidR="008D5029" w:rsidRPr="00495502" w:rsidRDefault="00654389" w:rsidP="0083458D">
      <w:r>
        <w:rPr>
          <w:lang w:val="en-GB"/>
        </w:rPr>
        <w:t>T</w:t>
      </w:r>
      <w:r w:rsidR="008D5029">
        <w:rPr>
          <w:lang w:val="en-GB"/>
        </w:rPr>
        <w:t>h</w:t>
      </w:r>
      <w:r>
        <w:rPr>
          <w:lang w:val="en-GB"/>
        </w:rPr>
        <w:t>i</w:t>
      </w:r>
      <w:r w:rsidR="008D5029">
        <w:rPr>
          <w:lang w:val="en-GB"/>
        </w:rPr>
        <w:t>s</w:t>
      </w:r>
      <w:r>
        <w:rPr>
          <w:lang w:val="en-GB"/>
        </w:rPr>
        <w:t xml:space="preserve"> code</w:t>
      </w:r>
      <w:r w:rsidR="008D5029">
        <w:rPr>
          <w:lang w:val="en-GB"/>
        </w:rPr>
        <w:t xml:space="preserve"> </w:t>
      </w:r>
      <w:r>
        <w:rPr>
          <w:lang w:val="en-GB"/>
        </w:rPr>
        <w:t xml:space="preserve">will </w:t>
      </w:r>
      <w:r w:rsidR="008D5029">
        <w:rPr>
          <w:lang w:val="en-GB"/>
        </w:rPr>
        <w:t xml:space="preserve">lead to more </w:t>
      </w:r>
      <w:r w:rsidR="00211574">
        <w:rPr>
          <w:lang w:val="en-GB"/>
        </w:rPr>
        <w:t xml:space="preserve">structured and </w:t>
      </w:r>
      <w:r w:rsidR="008D5029">
        <w:rPr>
          <w:lang w:val="en-GB"/>
        </w:rPr>
        <w:t xml:space="preserve">transparency </w:t>
      </w:r>
      <w:r w:rsidR="00211574">
        <w:rPr>
          <w:lang w:val="en-GB"/>
        </w:rPr>
        <w:t>way of identifying a loan</w:t>
      </w:r>
      <w:r w:rsidR="008D5029">
        <w:rPr>
          <w:lang w:val="en-GB"/>
        </w:rPr>
        <w:t xml:space="preserve">.  </w:t>
      </w:r>
    </w:p>
    <w:p w14:paraId="59918D10" w14:textId="77777777" w:rsidR="0083458D" w:rsidRDefault="0083458D" w:rsidP="00865C2F">
      <w:pPr>
        <w:rPr>
          <w:lang w:val="en-GB"/>
        </w:rPr>
      </w:pPr>
    </w:p>
    <w:p w14:paraId="3FDD7C06" w14:textId="77777777" w:rsidR="00783891" w:rsidRDefault="00AA5E76" w:rsidP="00B778B4">
      <w:pPr>
        <w:numPr>
          <w:ilvl w:val="0"/>
          <w:numId w:val="6"/>
        </w:numPr>
        <w:tabs>
          <w:tab w:val="clear" w:pos="360"/>
          <w:tab w:val="num" w:pos="-426"/>
        </w:tabs>
        <w:ind w:left="0" w:firstLine="0"/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14:paraId="2EEBCA86" w14:textId="77777777" w:rsidR="00F34C66" w:rsidRDefault="00D9138D" w:rsidP="00F34C66">
      <w:pPr>
        <w:rPr>
          <w:szCs w:val="24"/>
          <w:lang w:val="en-GB"/>
        </w:rPr>
      </w:pPr>
      <w:r>
        <w:rPr>
          <w:szCs w:val="24"/>
          <w:lang w:val="en-GB"/>
        </w:rPr>
        <w:t>Next quarterly update of the external code list is fine.</w:t>
      </w:r>
    </w:p>
    <w:p w14:paraId="26C53014" w14:textId="77777777" w:rsidR="005757D7" w:rsidRDefault="005757D7" w:rsidP="00F34C66">
      <w:pPr>
        <w:rPr>
          <w:szCs w:val="24"/>
          <w:lang w:val="en-GB"/>
        </w:rPr>
      </w:pPr>
    </w:p>
    <w:p w14:paraId="75D227FC" w14:textId="3DBE2703" w:rsidR="00783891" w:rsidRPr="00BB73DA" w:rsidRDefault="008265E8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F832FD">
        <w:rPr>
          <w:b/>
          <w:szCs w:val="24"/>
          <w:lang w:val="en-GB"/>
        </w:rPr>
        <w:t xml:space="preserve"> (based on pain.001.001.09)</w:t>
      </w:r>
      <w:r w:rsidR="00783891">
        <w:rPr>
          <w:b/>
          <w:szCs w:val="24"/>
          <w:lang w:val="en-GB"/>
        </w:rPr>
        <w:t>:</w:t>
      </w:r>
    </w:p>
    <w:p w14:paraId="42ACF6B6" w14:textId="77777777" w:rsidR="00BB73DA" w:rsidRDefault="00BB73DA" w:rsidP="00BB73DA">
      <w:pPr>
        <w:ind w:left="360"/>
        <w:rPr>
          <w:szCs w:val="24"/>
          <w:lang w:val="en-GB"/>
        </w:rPr>
      </w:pPr>
    </w:p>
    <w:p w14:paraId="1A54DBA5" w14:textId="51644477" w:rsidR="00D9138D" w:rsidRDefault="00A81143" w:rsidP="00783891">
      <w:pPr>
        <w:rPr>
          <w:lang w:val="en-GB"/>
        </w:rPr>
      </w:pPr>
      <w:r>
        <w:rPr>
          <w:noProof/>
        </w:rPr>
        <w:drawing>
          <wp:inline distT="0" distB="0" distL="0" distR="0" wp14:anchorId="0EA37B80" wp14:editId="7121CD06">
            <wp:extent cx="6195791" cy="2616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0743" cy="26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D8571" w14:textId="77777777" w:rsidR="00D61D00" w:rsidRDefault="00D61D00" w:rsidP="003E1102">
      <w:pPr>
        <w:rPr>
          <w:lang w:val="en-GB"/>
        </w:rPr>
      </w:pPr>
    </w:p>
    <w:p w14:paraId="19E74B71" w14:textId="77777777" w:rsidR="00D61D00" w:rsidRDefault="00D61D00" w:rsidP="003E1102">
      <w:pPr>
        <w:rPr>
          <w:lang w:val="en-GB"/>
        </w:rPr>
      </w:pPr>
    </w:p>
    <w:p w14:paraId="69908236" w14:textId="77777777" w:rsidR="00D61D00" w:rsidRDefault="00D61D00" w:rsidP="003E1102">
      <w:pPr>
        <w:rPr>
          <w:lang w:val="en-GB"/>
        </w:rPr>
      </w:pPr>
    </w:p>
    <w:p w14:paraId="224B4700" w14:textId="00816AC7" w:rsidR="00BB73DA" w:rsidRDefault="00BB73DA">
      <w:pPr>
        <w:spacing w:before="0"/>
        <w:rPr>
          <w:lang w:val="en-GB"/>
        </w:rPr>
      </w:pPr>
      <w:r>
        <w:rPr>
          <w:lang w:val="en-GB"/>
        </w:rPr>
        <w:br w:type="page"/>
      </w:r>
    </w:p>
    <w:p w14:paraId="1B201336" w14:textId="4A2FE3BF" w:rsidR="00D61D00" w:rsidRDefault="00D61D00" w:rsidP="003E1102">
      <w:pPr>
        <w:rPr>
          <w:lang w:val="en-GB"/>
        </w:rPr>
      </w:pPr>
      <w:r>
        <w:rPr>
          <w:lang w:val="en-GB"/>
        </w:rPr>
        <w:lastRenderedPageBreak/>
        <w:t>… XML Instance Fragment Start …</w:t>
      </w:r>
    </w:p>
    <w:p w14:paraId="29376ACC" w14:textId="5C49ED43" w:rsidR="003E1102" w:rsidRPr="00D357B1" w:rsidRDefault="003E1102" w:rsidP="003E1102">
      <w:pPr>
        <w:rPr>
          <w:color w:val="70AD47" w:themeColor="accent6"/>
          <w:lang w:val="en-GB"/>
        </w:rPr>
      </w:pPr>
      <w:r w:rsidRPr="00D357B1">
        <w:rPr>
          <w:color w:val="70AD47" w:themeColor="accent6"/>
          <w:lang w:val="en-GB"/>
        </w:rPr>
        <w:t>&lt;Strd&gt;</w:t>
      </w:r>
    </w:p>
    <w:p w14:paraId="4E08D393" w14:textId="2FE1E57C" w:rsidR="003E1102" w:rsidRPr="00D357B1" w:rsidRDefault="003E1102" w:rsidP="003E1102">
      <w:pPr>
        <w:ind w:firstLine="720"/>
        <w:rPr>
          <w:color w:val="70AD47" w:themeColor="accent6"/>
          <w:lang w:val="en-GB"/>
        </w:rPr>
      </w:pPr>
      <w:r w:rsidRPr="00D357B1">
        <w:rPr>
          <w:color w:val="70AD47" w:themeColor="accent6"/>
          <w:lang w:val="en-GB"/>
        </w:rPr>
        <w:t>&lt;RfrdDocInf&gt;</w:t>
      </w:r>
    </w:p>
    <w:p w14:paraId="43A98279" w14:textId="33B99B7E" w:rsidR="003E1102" w:rsidRPr="00D357B1" w:rsidRDefault="003E1102" w:rsidP="003E1102">
      <w:pPr>
        <w:ind w:left="720" w:firstLine="720"/>
        <w:rPr>
          <w:color w:val="70AD47" w:themeColor="accent6"/>
          <w:lang w:val="en-GB"/>
        </w:rPr>
      </w:pPr>
      <w:r w:rsidRPr="00D357B1">
        <w:rPr>
          <w:color w:val="70AD47" w:themeColor="accent6"/>
          <w:lang w:val="en-GB"/>
        </w:rPr>
        <w:t>&lt;Tp&gt;</w:t>
      </w:r>
    </w:p>
    <w:p w14:paraId="1E94B897" w14:textId="77777777" w:rsidR="00CE4DB7" w:rsidRPr="00D357B1" w:rsidRDefault="003E1102" w:rsidP="003E1102">
      <w:pPr>
        <w:ind w:left="1440" w:firstLine="720"/>
        <w:rPr>
          <w:color w:val="70AD47" w:themeColor="accent6"/>
          <w:lang w:val="en-GB"/>
        </w:rPr>
      </w:pPr>
      <w:r w:rsidRPr="00D357B1">
        <w:rPr>
          <w:color w:val="70AD47" w:themeColor="accent6"/>
          <w:lang w:val="en-GB"/>
        </w:rPr>
        <w:t>&lt;CdOrPrtry&gt;</w:t>
      </w:r>
    </w:p>
    <w:p w14:paraId="509A71F9" w14:textId="21002B95" w:rsidR="003E1102" w:rsidRPr="00D357B1" w:rsidRDefault="003E1102" w:rsidP="00CE4DB7">
      <w:pPr>
        <w:ind w:left="2160" w:firstLine="720"/>
        <w:rPr>
          <w:color w:val="70AD47" w:themeColor="accent6"/>
          <w:lang w:val="en-GB"/>
        </w:rPr>
      </w:pPr>
      <w:r w:rsidRPr="00D357B1">
        <w:rPr>
          <w:color w:val="70AD47" w:themeColor="accent6"/>
          <w:lang w:val="en-GB"/>
        </w:rPr>
        <w:t>&lt;Cd&gt;</w:t>
      </w:r>
      <w:r w:rsidRPr="00D357B1">
        <w:rPr>
          <w:lang w:val="en-GB"/>
        </w:rPr>
        <w:t>LOAN</w:t>
      </w:r>
      <w:r w:rsidRPr="00D357B1">
        <w:rPr>
          <w:color w:val="70AD47" w:themeColor="accent6"/>
          <w:lang w:val="en-GB"/>
        </w:rPr>
        <w:t>&lt;/Cd&gt;</w:t>
      </w:r>
    </w:p>
    <w:p w14:paraId="50133533" w14:textId="1E14C363" w:rsidR="003E1102" w:rsidRPr="00D357B1" w:rsidRDefault="003E1102" w:rsidP="00CE4DB7">
      <w:pPr>
        <w:ind w:left="1440" w:firstLine="720"/>
        <w:rPr>
          <w:color w:val="70AD47" w:themeColor="accent6"/>
          <w:lang w:val="en-GB"/>
        </w:rPr>
      </w:pPr>
      <w:r w:rsidRPr="00D357B1">
        <w:rPr>
          <w:color w:val="70AD47" w:themeColor="accent6"/>
          <w:lang w:val="en-GB"/>
        </w:rPr>
        <w:t>&lt;/CdOrPrtry&gt;</w:t>
      </w:r>
    </w:p>
    <w:p w14:paraId="0BECB3E8" w14:textId="767193CE" w:rsidR="003E1102" w:rsidRPr="00D357B1" w:rsidRDefault="003E1102" w:rsidP="00CE4DB7">
      <w:pPr>
        <w:ind w:left="720" w:firstLine="720"/>
        <w:rPr>
          <w:color w:val="70AD47" w:themeColor="accent6"/>
          <w:lang w:val="en-GB"/>
        </w:rPr>
      </w:pPr>
      <w:r w:rsidRPr="00D357B1">
        <w:rPr>
          <w:color w:val="70AD47" w:themeColor="accent6"/>
          <w:lang w:val="en-GB"/>
        </w:rPr>
        <w:t>&lt;/Tp&gt;</w:t>
      </w:r>
    </w:p>
    <w:p w14:paraId="12BE7E9C" w14:textId="488D02B4" w:rsidR="003E1102" w:rsidRPr="00D357B1" w:rsidRDefault="003E1102" w:rsidP="00D61D00">
      <w:pPr>
        <w:ind w:left="720" w:firstLine="720"/>
        <w:rPr>
          <w:color w:val="70AD47" w:themeColor="accent6"/>
          <w:lang w:val="en-GB"/>
        </w:rPr>
      </w:pPr>
      <w:r w:rsidRPr="00D357B1">
        <w:rPr>
          <w:color w:val="70AD47" w:themeColor="accent6"/>
          <w:lang w:val="en-GB"/>
        </w:rPr>
        <w:t>&lt;Nb&gt;</w:t>
      </w:r>
      <w:r w:rsidRPr="00D357B1">
        <w:rPr>
          <w:lang w:val="en-GB"/>
        </w:rPr>
        <w:t>333</w:t>
      </w:r>
      <w:r w:rsidRPr="00D357B1">
        <w:rPr>
          <w:color w:val="70AD47" w:themeColor="accent6"/>
          <w:lang w:val="en-GB"/>
        </w:rPr>
        <w:t>&lt;/Nb&gt;</w:t>
      </w:r>
    </w:p>
    <w:p w14:paraId="310BEA69" w14:textId="512EB2CF" w:rsidR="003E1102" w:rsidRPr="00D357B1" w:rsidRDefault="003E1102" w:rsidP="00D61D00">
      <w:pPr>
        <w:ind w:firstLine="720"/>
        <w:rPr>
          <w:color w:val="70AD47" w:themeColor="accent6"/>
          <w:lang w:val="en-GB"/>
        </w:rPr>
      </w:pPr>
      <w:r w:rsidRPr="00D357B1">
        <w:rPr>
          <w:color w:val="70AD47" w:themeColor="accent6"/>
          <w:lang w:val="en-GB"/>
        </w:rPr>
        <w:t>&lt;/RfrdDocInf&gt;</w:t>
      </w:r>
    </w:p>
    <w:p w14:paraId="74D30FA2" w14:textId="3CEF8A51" w:rsidR="005B02DF" w:rsidRPr="00D357B1" w:rsidRDefault="003E1102" w:rsidP="003E1102">
      <w:pPr>
        <w:rPr>
          <w:color w:val="70AD47" w:themeColor="accent6"/>
          <w:lang w:val="en-GB"/>
        </w:rPr>
      </w:pPr>
      <w:r w:rsidRPr="00D357B1">
        <w:rPr>
          <w:color w:val="70AD47" w:themeColor="accent6"/>
          <w:lang w:val="en-GB"/>
        </w:rPr>
        <w:t>&lt;/Strd&gt;</w:t>
      </w:r>
    </w:p>
    <w:p w14:paraId="4C9A0B8F" w14:textId="3AA5F41D" w:rsidR="00D61D00" w:rsidRDefault="00D61D00" w:rsidP="003E1102">
      <w:pPr>
        <w:rPr>
          <w:lang w:val="en-GB"/>
        </w:rPr>
      </w:pPr>
      <w:r>
        <w:rPr>
          <w:lang w:val="en-GB"/>
        </w:rPr>
        <w:t>… XML Instance Fragment End …</w:t>
      </w:r>
    </w:p>
    <w:p w14:paraId="0B92DB66" w14:textId="77777777" w:rsidR="00AC5F8F" w:rsidRDefault="00AC5F8F" w:rsidP="003E1102">
      <w:pPr>
        <w:rPr>
          <w:lang w:val="en-GB"/>
        </w:rPr>
      </w:pPr>
    </w:p>
    <w:p w14:paraId="447B0E66" w14:textId="77777777" w:rsidR="00C41DDB" w:rsidRPr="00E8579D" w:rsidRDefault="00C41DDB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SEG recommendation:</w:t>
      </w:r>
    </w:p>
    <w:p w14:paraId="3FE44781" w14:textId="77777777" w:rsidR="00C41DDB" w:rsidRDefault="00C41DDB" w:rsidP="00C41DDB">
      <w:pPr>
        <w:rPr>
          <w:i/>
          <w:szCs w:val="24"/>
          <w:lang w:val="en-GB"/>
        </w:rPr>
      </w:pPr>
      <w:r w:rsidRPr="00C46C5A">
        <w:rPr>
          <w:i/>
          <w:szCs w:val="24"/>
          <w:lang w:val="en-GB"/>
        </w:rPr>
        <w:t>T</w:t>
      </w:r>
      <w:r>
        <w:rPr>
          <w:i/>
          <w:szCs w:val="24"/>
          <w:lang w:val="en-GB"/>
        </w:rPr>
        <w:t xml:space="preserve">his section will be completed in due time by the SEG in charge of the related </w:t>
      </w:r>
      <w:r w:rsidR="00812A48">
        <w:rPr>
          <w:i/>
          <w:szCs w:val="24"/>
          <w:lang w:val="en-GB"/>
        </w:rPr>
        <w:t xml:space="preserve">External Code </w:t>
      </w:r>
      <w:r w:rsidR="005C420B">
        <w:rPr>
          <w:i/>
          <w:szCs w:val="24"/>
          <w:lang w:val="en-GB"/>
        </w:rPr>
        <w:t>Set</w:t>
      </w:r>
      <w:r>
        <w:rPr>
          <w:i/>
          <w:szCs w:val="24"/>
          <w:lang w:val="en-GB"/>
        </w:rPr>
        <w:t xml:space="preserve">. </w:t>
      </w:r>
    </w:p>
    <w:p w14:paraId="339801A5" w14:textId="77777777" w:rsidR="000E7941" w:rsidRDefault="000E7941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  <w:gridCol w:w="236"/>
      </w:tblGrid>
      <w:tr w:rsidR="00706604" w:rsidRPr="006D7FF8" w14:paraId="13F7C3C4" w14:textId="77777777" w:rsidTr="00916A80">
        <w:trPr>
          <w:gridAfter w:val="3"/>
          <w:wAfter w:w="5623" w:type="dxa"/>
        </w:trPr>
        <w:tc>
          <w:tcPr>
            <w:tcW w:w="1242" w:type="dxa"/>
            <w:gridSpan w:val="2"/>
          </w:tcPr>
          <w:p w14:paraId="6983F25A" w14:textId="77777777" w:rsidR="00706604" w:rsidRPr="00E3221E" w:rsidRDefault="00812A48" w:rsidP="00812A48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Accept</w:t>
            </w:r>
          </w:p>
        </w:tc>
        <w:tc>
          <w:tcPr>
            <w:tcW w:w="851" w:type="dxa"/>
          </w:tcPr>
          <w:p w14:paraId="05F5579E" w14:textId="77777777" w:rsidR="00706604" w:rsidRPr="006D7FF8" w:rsidRDefault="00706604" w:rsidP="00C41DDB">
            <w:pPr>
              <w:rPr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02EF19C" w14:textId="77777777" w:rsidR="00706604" w:rsidRPr="00E3221E" w:rsidRDefault="00916A80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916A80" w:rsidRPr="006D7FF8" w14:paraId="0A54CBF7" w14:textId="77777777" w:rsidTr="00812A48">
        <w:trPr>
          <w:gridBefore w:val="1"/>
          <w:gridAfter w:val="1"/>
          <w:wBefore w:w="1059" w:type="dxa"/>
          <w:wAfter w:w="236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231E04BB" w14:textId="77777777" w:rsidR="00916A80" w:rsidRDefault="00916A80" w:rsidP="00C41DDB">
            <w:pPr>
              <w:rPr>
                <w:szCs w:val="24"/>
                <w:lang w:val="en-GB"/>
              </w:rPr>
            </w:pPr>
            <w:bookmarkStart w:id="0" w:name="_Hlk222812886"/>
          </w:p>
        </w:tc>
        <w:tc>
          <w:tcPr>
            <w:tcW w:w="3544" w:type="dxa"/>
            <w:gridSpan w:val="2"/>
          </w:tcPr>
          <w:p w14:paraId="51A83B32" w14:textId="77777777" w:rsidR="00916A80" w:rsidRDefault="00916A80" w:rsidP="00E3221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 xml:space="preserve">Next </w:t>
            </w:r>
            <w:r w:rsidR="00812A48">
              <w:rPr>
                <w:b/>
                <w:szCs w:val="24"/>
                <w:lang w:val="en-GB"/>
              </w:rPr>
              <w:t>possible quarterly release</w:t>
            </w:r>
          </w:p>
          <w:p w14:paraId="3DF3CF05" w14:textId="77777777" w:rsidR="00916A80" w:rsidRPr="006D7FF8" w:rsidRDefault="00916A80" w:rsidP="007118C4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59D532" w14:textId="77777777" w:rsidR="00916A80" w:rsidRDefault="00916A80" w:rsidP="00E3221E">
            <w:pPr>
              <w:spacing w:before="0"/>
              <w:jc w:val="both"/>
              <w:rPr>
                <w:szCs w:val="24"/>
                <w:lang w:val="en-GB"/>
              </w:rPr>
            </w:pPr>
          </w:p>
        </w:tc>
      </w:tr>
      <w:tr w:rsidR="00B307A7" w:rsidRPr="006D7FF8" w14:paraId="0EF2EA0B" w14:textId="77777777" w:rsidTr="00F3743B">
        <w:trPr>
          <w:gridBefore w:val="1"/>
          <w:wBefore w:w="1059" w:type="dxa"/>
          <w:trHeight w:val="51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72216C50" w14:textId="77777777" w:rsidR="00B307A7" w:rsidRDefault="00B307A7" w:rsidP="00E3221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804" w:type="dxa"/>
            <w:gridSpan w:val="3"/>
          </w:tcPr>
          <w:p w14:paraId="07453200" w14:textId="77777777" w:rsidR="00B307A7" w:rsidRDefault="00B307A7" w:rsidP="00B307A7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49BE413" w14:textId="77777777"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  <w:p w14:paraId="6B89579C" w14:textId="77777777"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bookmarkEnd w:id="0"/>
    <w:p w14:paraId="180970E7" w14:textId="77777777"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14:paraId="3D3D1DA4" w14:textId="77777777" w:rsidR="00C41DDB" w:rsidRDefault="00C41DDB" w:rsidP="00C41DDB">
      <w:pPr>
        <w:rPr>
          <w:szCs w:val="24"/>
          <w:lang w:val="en-GB"/>
        </w:rPr>
      </w:pPr>
    </w:p>
    <w:p w14:paraId="6CA7009B" w14:textId="77777777"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6D7FF8" w14:paraId="44B4FF02" w14:textId="77777777" w:rsidTr="00F8432C">
        <w:tc>
          <w:tcPr>
            <w:tcW w:w="1242" w:type="dxa"/>
          </w:tcPr>
          <w:p w14:paraId="5DCF26F4" w14:textId="77777777"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851" w:type="dxa"/>
          </w:tcPr>
          <w:p w14:paraId="6F16472A" w14:textId="77777777" w:rsidR="00C41DDB" w:rsidRPr="006D7FF8" w:rsidRDefault="00C41DDB" w:rsidP="00C41DDB">
            <w:pPr>
              <w:rPr>
                <w:szCs w:val="24"/>
                <w:lang w:val="en-GB"/>
              </w:rPr>
            </w:pPr>
          </w:p>
        </w:tc>
      </w:tr>
    </w:tbl>
    <w:p w14:paraId="6EA7C72A" w14:textId="77777777"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sectPr w:rsidR="007D6A9F" w:rsidRPr="00567F13" w:rsidSect="000A172E">
      <w:headerReference w:type="default" r:id="rId12"/>
      <w:footerReference w:type="default" r:id="rId13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C74D4" w14:textId="77777777" w:rsidR="00EA7D1B" w:rsidRDefault="00EA7D1B">
      <w:r>
        <w:separator/>
      </w:r>
    </w:p>
  </w:endnote>
  <w:endnote w:type="continuationSeparator" w:id="0">
    <w:p w14:paraId="4ADBA532" w14:textId="77777777" w:rsidR="00EA7D1B" w:rsidRDefault="00EA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6454C" w14:textId="70936100" w:rsidR="00CC5C74" w:rsidRDefault="00C112EE" w:rsidP="00C837DD">
    <w:pPr>
      <w:pStyle w:val="Footer"/>
      <w:tabs>
        <w:tab w:val="clear" w:pos="3600"/>
        <w:tab w:val="left" w:pos="4253"/>
      </w:tabs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FD3BDA" wp14:editId="09AF388E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1" name="MSIPCMdf0544eaafa86d5850351be3" descr="{&quot;HashCode&quot;:214391773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5DB6" w14:textId="222ADFCC" w:rsidR="00C112EE" w:rsidRPr="00C112EE" w:rsidRDefault="00C112EE" w:rsidP="00C112EE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D3BDA" id="_x0000_t202" coordsize="21600,21600" o:spt="202" path="m,l,21600r21600,l21600,xe">
              <v:stroke joinstyle="miter"/>
              <v:path gradientshapeok="t" o:connecttype="rect"/>
            </v:shapetype>
            <v:shape id="MSIPCMdf0544eaafa86d5850351be3" o:spid="_x0000_s1026" type="#_x0000_t202" alt="{&quot;HashCode&quot;:2143917737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" o:allowincell="f" filled="f" stroked="f" strokeweight=".5pt">
              <v:textbox inset=",0,,0">
                <w:txbxContent>
                  <w:p w14:paraId="5F305DB6" w14:textId="222ADFCC" w:rsidR="00C112EE" w:rsidRPr="00C112EE" w:rsidRDefault="00C112EE" w:rsidP="00C112EE">
                    <w:pPr>
                      <w:spacing w:before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C5C74">
      <w:fldChar w:fldCharType="begin"/>
    </w:r>
    <w:r w:rsidR="00CC5C74">
      <w:instrText xml:space="preserve"> FILENAME </w:instrText>
    </w:r>
    <w:r w:rsidR="00CC5C74">
      <w:fldChar w:fldCharType="separate"/>
    </w:r>
    <w:r w:rsidR="00AB4883">
      <w:rPr>
        <w:noProof/>
      </w:rPr>
      <w:t>CR</w:t>
    </w:r>
    <w:r w:rsidR="009924A6">
      <w:rPr>
        <w:noProof/>
      </w:rPr>
      <w:t>XXXX</w:t>
    </w:r>
    <w:r w:rsidR="00AB4883">
      <w:rPr>
        <w:noProof/>
      </w:rPr>
      <w:t>_SwedishBankersAssociation_Ext</w:t>
    </w:r>
    <w:r>
      <w:rPr>
        <w:noProof/>
      </w:rPr>
      <w:t>DocumentType</w:t>
    </w:r>
    <w:r w:rsidR="00AB4883">
      <w:rPr>
        <w:noProof/>
      </w:rPr>
      <w:t>Code_v1.docx</w:t>
    </w:r>
    <w:r w:rsidR="00CC5C74">
      <w:fldChar w:fldCharType="end"/>
    </w:r>
    <w:r w:rsidR="005C420B">
      <w:t xml:space="preserve">  </w:t>
    </w:r>
    <w:r w:rsidR="00C837DD">
      <w:tab/>
    </w:r>
    <w:r w:rsidR="005C420B">
      <w:t xml:space="preserve"> </w:t>
    </w:r>
    <w:r w:rsidR="00C837DD">
      <w:t xml:space="preserve">Produced by </w:t>
    </w:r>
    <w:r w:rsidR="009924A6">
      <w:t>Nordea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AB4883">
      <w:rPr>
        <w:rStyle w:val="PageNumber"/>
        <w:noProof/>
      </w:rPr>
      <w:t>2</w:t>
    </w:r>
    <w:r w:rsidR="00CC5C74">
      <w:rPr>
        <w:rStyle w:val="PageNumber"/>
      </w:rPr>
      <w:fldChar w:fldCharType="end"/>
    </w:r>
  </w:p>
  <w:p w14:paraId="10AD29F6" w14:textId="77777777" w:rsidR="00CC5C74" w:rsidRDefault="00CC5C74">
    <w:pPr>
      <w:pStyle w:val="Footer"/>
      <w:rPr>
        <w:rStyle w:val="PageNumber"/>
      </w:rPr>
    </w:pPr>
  </w:p>
  <w:p w14:paraId="5E2F826E" w14:textId="77777777" w:rsidR="00CC5C74" w:rsidRDefault="00CC5C74" w:rsidP="000B65C7">
    <w:pPr>
      <w:pStyle w:val="Footer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9EA80" w14:textId="77777777" w:rsidR="00EA7D1B" w:rsidRDefault="00EA7D1B">
      <w:r>
        <w:separator/>
      </w:r>
    </w:p>
  </w:footnote>
  <w:footnote w:type="continuationSeparator" w:id="0">
    <w:p w14:paraId="7A5E9D59" w14:textId="77777777" w:rsidR="00EA7D1B" w:rsidRDefault="00EA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66003" w14:textId="3CF085E5" w:rsidR="001264CE" w:rsidRPr="001264CE" w:rsidRDefault="001264CE">
    <w:pPr>
      <w:pStyle w:val="Header"/>
      <w:rPr>
        <w:lang w:val="en-GB"/>
      </w:rPr>
    </w:pPr>
    <w:r>
      <w:rPr>
        <w:lang w:val="en-GB"/>
      </w:rPr>
      <w:t>RA ID: CR</w:t>
    </w:r>
    <w:r w:rsidR="009924A6">
      <w:rPr>
        <w:lang w:val="en-GB"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F5D01"/>
    <w:multiLevelType w:val="hybridMultilevel"/>
    <w:tmpl w:val="677ED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62437"/>
    <w:multiLevelType w:val="hybridMultilevel"/>
    <w:tmpl w:val="77CC2F06"/>
    <w:lvl w:ilvl="0" w:tplc="6A92E90E">
      <w:start w:val="1"/>
      <w:numFmt w:val="bullet"/>
      <w:lvlText w:val=""/>
      <w:lvlJc w:val="left"/>
      <w:pPr>
        <w:ind w:left="108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8"/>
  </w:num>
  <w:num w:numId="7">
    <w:abstractNumId w:val="12"/>
  </w:num>
  <w:num w:numId="8">
    <w:abstractNumId w:val="9"/>
  </w:num>
  <w:num w:numId="9">
    <w:abstractNumId w:val="15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14"/>
  </w:num>
  <w:num w:numId="16">
    <w:abstractNumId w:val="13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0C2B"/>
    <w:rsid w:val="000026F5"/>
    <w:rsid w:val="000127ED"/>
    <w:rsid w:val="000176DD"/>
    <w:rsid w:val="00021C86"/>
    <w:rsid w:val="0003070A"/>
    <w:rsid w:val="0003395A"/>
    <w:rsid w:val="00034AFB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84AB9"/>
    <w:rsid w:val="000A172E"/>
    <w:rsid w:val="000A20E4"/>
    <w:rsid w:val="000A3B4B"/>
    <w:rsid w:val="000B65C7"/>
    <w:rsid w:val="000B693B"/>
    <w:rsid w:val="000B7406"/>
    <w:rsid w:val="000C015D"/>
    <w:rsid w:val="000D3182"/>
    <w:rsid w:val="000E2471"/>
    <w:rsid w:val="000E7941"/>
    <w:rsid w:val="000F3C8B"/>
    <w:rsid w:val="000F43E3"/>
    <w:rsid w:val="00101212"/>
    <w:rsid w:val="00101D5F"/>
    <w:rsid w:val="00104E95"/>
    <w:rsid w:val="00105754"/>
    <w:rsid w:val="00114F60"/>
    <w:rsid w:val="001264CE"/>
    <w:rsid w:val="00132FCE"/>
    <w:rsid w:val="00142F00"/>
    <w:rsid w:val="0014379C"/>
    <w:rsid w:val="00153ED1"/>
    <w:rsid w:val="00163DB3"/>
    <w:rsid w:val="001711D3"/>
    <w:rsid w:val="00174D2F"/>
    <w:rsid w:val="00185453"/>
    <w:rsid w:val="001D0D1B"/>
    <w:rsid w:val="001D176B"/>
    <w:rsid w:val="001D20B3"/>
    <w:rsid w:val="001E287E"/>
    <w:rsid w:val="001E2B1C"/>
    <w:rsid w:val="001E3BCF"/>
    <w:rsid w:val="001F5CA5"/>
    <w:rsid w:val="00211574"/>
    <w:rsid w:val="002126EA"/>
    <w:rsid w:val="00217122"/>
    <w:rsid w:val="002173E1"/>
    <w:rsid w:val="00217AE9"/>
    <w:rsid w:val="00225AA9"/>
    <w:rsid w:val="00230574"/>
    <w:rsid w:val="00237FF3"/>
    <w:rsid w:val="002472D9"/>
    <w:rsid w:val="002509A2"/>
    <w:rsid w:val="002521C9"/>
    <w:rsid w:val="00255603"/>
    <w:rsid w:val="002711E6"/>
    <w:rsid w:val="00275740"/>
    <w:rsid w:val="002904C8"/>
    <w:rsid w:val="00291390"/>
    <w:rsid w:val="00293D8B"/>
    <w:rsid w:val="002A04E0"/>
    <w:rsid w:val="002A04E6"/>
    <w:rsid w:val="002B0567"/>
    <w:rsid w:val="002D549A"/>
    <w:rsid w:val="002E014D"/>
    <w:rsid w:val="002E27A9"/>
    <w:rsid w:val="002E41B3"/>
    <w:rsid w:val="003006F2"/>
    <w:rsid w:val="00303E94"/>
    <w:rsid w:val="00304151"/>
    <w:rsid w:val="00316F04"/>
    <w:rsid w:val="00320A89"/>
    <w:rsid w:val="00324C6F"/>
    <w:rsid w:val="00332539"/>
    <w:rsid w:val="00332E8F"/>
    <w:rsid w:val="00336209"/>
    <w:rsid w:val="00336ED6"/>
    <w:rsid w:val="00356260"/>
    <w:rsid w:val="00360300"/>
    <w:rsid w:val="00380928"/>
    <w:rsid w:val="00382E85"/>
    <w:rsid w:val="00386B78"/>
    <w:rsid w:val="0039152E"/>
    <w:rsid w:val="003A3D7D"/>
    <w:rsid w:val="003B261A"/>
    <w:rsid w:val="003C0213"/>
    <w:rsid w:val="003C0267"/>
    <w:rsid w:val="003C3840"/>
    <w:rsid w:val="003D56E3"/>
    <w:rsid w:val="003E1102"/>
    <w:rsid w:val="003E59BF"/>
    <w:rsid w:val="003E67E5"/>
    <w:rsid w:val="003F1C24"/>
    <w:rsid w:val="003F547E"/>
    <w:rsid w:val="003F57CE"/>
    <w:rsid w:val="003F6B05"/>
    <w:rsid w:val="00401998"/>
    <w:rsid w:val="0040275F"/>
    <w:rsid w:val="00405DBB"/>
    <w:rsid w:val="0041395B"/>
    <w:rsid w:val="00417F1E"/>
    <w:rsid w:val="00421B65"/>
    <w:rsid w:val="00427966"/>
    <w:rsid w:val="0044313F"/>
    <w:rsid w:val="00446B25"/>
    <w:rsid w:val="004475F9"/>
    <w:rsid w:val="0045022C"/>
    <w:rsid w:val="00451986"/>
    <w:rsid w:val="00462051"/>
    <w:rsid w:val="00465900"/>
    <w:rsid w:val="00472ED2"/>
    <w:rsid w:val="00473145"/>
    <w:rsid w:val="0047409D"/>
    <w:rsid w:val="0047714A"/>
    <w:rsid w:val="00487DE3"/>
    <w:rsid w:val="00495502"/>
    <w:rsid w:val="004A5C8B"/>
    <w:rsid w:val="004B4EAA"/>
    <w:rsid w:val="004B5A22"/>
    <w:rsid w:val="004C3B58"/>
    <w:rsid w:val="004E1F21"/>
    <w:rsid w:val="004F0578"/>
    <w:rsid w:val="004F0934"/>
    <w:rsid w:val="004F61D5"/>
    <w:rsid w:val="0050171A"/>
    <w:rsid w:val="0050247C"/>
    <w:rsid w:val="00512D97"/>
    <w:rsid w:val="00520991"/>
    <w:rsid w:val="005215C7"/>
    <w:rsid w:val="0052302E"/>
    <w:rsid w:val="005246BE"/>
    <w:rsid w:val="00526C65"/>
    <w:rsid w:val="00535049"/>
    <w:rsid w:val="00555709"/>
    <w:rsid w:val="005633D4"/>
    <w:rsid w:val="00563FFF"/>
    <w:rsid w:val="005677B8"/>
    <w:rsid w:val="00567F13"/>
    <w:rsid w:val="005757D7"/>
    <w:rsid w:val="00577861"/>
    <w:rsid w:val="00577BCC"/>
    <w:rsid w:val="005810CA"/>
    <w:rsid w:val="00594A5F"/>
    <w:rsid w:val="00595278"/>
    <w:rsid w:val="005960E2"/>
    <w:rsid w:val="00596453"/>
    <w:rsid w:val="005A7F37"/>
    <w:rsid w:val="005B02DF"/>
    <w:rsid w:val="005B602E"/>
    <w:rsid w:val="005C420B"/>
    <w:rsid w:val="005C4C5F"/>
    <w:rsid w:val="005C53C5"/>
    <w:rsid w:val="005C5F59"/>
    <w:rsid w:val="005D06FE"/>
    <w:rsid w:val="005E1210"/>
    <w:rsid w:val="005E3784"/>
    <w:rsid w:val="005E3A3C"/>
    <w:rsid w:val="005E46E4"/>
    <w:rsid w:val="005F05DB"/>
    <w:rsid w:val="005F2E6B"/>
    <w:rsid w:val="006043A9"/>
    <w:rsid w:val="00610B1B"/>
    <w:rsid w:val="00610F9A"/>
    <w:rsid w:val="00631A43"/>
    <w:rsid w:val="00654389"/>
    <w:rsid w:val="006643DC"/>
    <w:rsid w:val="006935EA"/>
    <w:rsid w:val="006A02BC"/>
    <w:rsid w:val="006A6C5C"/>
    <w:rsid w:val="006A7B96"/>
    <w:rsid w:val="006B20DC"/>
    <w:rsid w:val="006C0DDD"/>
    <w:rsid w:val="006D4A37"/>
    <w:rsid w:val="006E7D53"/>
    <w:rsid w:val="007047EA"/>
    <w:rsid w:val="00706604"/>
    <w:rsid w:val="007118C4"/>
    <w:rsid w:val="00717480"/>
    <w:rsid w:val="00720301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A2F52"/>
    <w:rsid w:val="007B3927"/>
    <w:rsid w:val="007C66BF"/>
    <w:rsid w:val="007C6801"/>
    <w:rsid w:val="007C7AB4"/>
    <w:rsid w:val="007C7CD2"/>
    <w:rsid w:val="007D69B5"/>
    <w:rsid w:val="007D6A9F"/>
    <w:rsid w:val="007E64D9"/>
    <w:rsid w:val="007F2C31"/>
    <w:rsid w:val="007F60C5"/>
    <w:rsid w:val="007F6A8C"/>
    <w:rsid w:val="00812324"/>
    <w:rsid w:val="00812A48"/>
    <w:rsid w:val="00814147"/>
    <w:rsid w:val="00814D4C"/>
    <w:rsid w:val="00823961"/>
    <w:rsid w:val="00824810"/>
    <w:rsid w:val="008265E8"/>
    <w:rsid w:val="008270CD"/>
    <w:rsid w:val="008270DF"/>
    <w:rsid w:val="0083458D"/>
    <w:rsid w:val="0084123C"/>
    <w:rsid w:val="008438AF"/>
    <w:rsid w:val="00843FE8"/>
    <w:rsid w:val="00854FA6"/>
    <w:rsid w:val="0085530C"/>
    <w:rsid w:val="00855EB2"/>
    <w:rsid w:val="00861DA2"/>
    <w:rsid w:val="0086394F"/>
    <w:rsid w:val="008656A6"/>
    <w:rsid w:val="00865C2F"/>
    <w:rsid w:val="0086676E"/>
    <w:rsid w:val="0086681C"/>
    <w:rsid w:val="008709AC"/>
    <w:rsid w:val="00875210"/>
    <w:rsid w:val="008869D6"/>
    <w:rsid w:val="008A7F65"/>
    <w:rsid w:val="008B790F"/>
    <w:rsid w:val="008D5029"/>
    <w:rsid w:val="008F5C90"/>
    <w:rsid w:val="00906C6A"/>
    <w:rsid w:val="00910358"/>
    <w:rsid w:val="00914273"/>
    <w:rsid w:val="00916A80"/>
    <w:rsid w:val="009279BF"/>
    <w:rsid w:val="0093266F"/>
    <w:rsid w:val="00937D26"/>
    <w:rsid w:val="00942150"/>
    <w:rsid w:val="00946F5A"/>
    <w:rsid w:val="00951C86"/>
    <w:rsid w:val="00956D7A"/>
    <w:rsid w:val="00962789"/>
    <w:rsid w:val="00966046"/>
    <w:rsid w:val="009770EE"/>
    <w:rsid w:val="009924A6"/>
    <w:rsid w:val="009A1BD1"/>
    <w:rsid w:val="009C1445"/>
    <w:rsid w:val="00A04C8C"/>
    <w:rsid w:val="00A11457"/>
    <w:rsid w:val="00A21B8D"/>
    <w:rsid w:val="00A24837"/>
    <w:rsid w:val="00A25B84"/>
    <w:rsid w:val="00A27378"/>
    <w:rsid w:val="00A46877"/>
    <w:rsid w:val="00A47C6F"/>
    <w:rsid w:val="00A5492F"/>
    <w:rsid w:val="00A56A3F"/>
    <w:rsid w:val="00A60DC3"/>
    <w:rsid w:val="00A60E56"/>
    <w:rsid w:val="00A6469C"/>
    <w:rsid w:val="00A81143"/>
    <w:rsid w:val="00A81AED"/>
    <w:rsid w:val="00A90622"/>
    <w:rsid w:val="00A91F56"/>
    <w:rsid w:val="00AA1A41"/>
    <w:rsid w:val="00AA5E76"/>
    <w:rsid w:val="00AB4883"/>
    <w:rsid w:val="00AC5F8F"/>
    <w:rsid w:val="00AD4BBF"/>
    <w:rsid w:val="00AE0A90"/>
    <w:rsid w:val="00AE4D14"/>
    <w:rsid w:val="00AF09E1"/>
    <w:rsid w:val="00AF2EBF"/>
    <w:rsid w:val="00B01132"/>
    <w:rsid w:val="00B06CA8"/>
    <w:rsid w:val="00B21761"/>
    <w:rsid w:val="00B307A7"/>
    <w:rsid w:val="00B30D86"/>
    <w:rsid w:val="00B44DEE"/>
    <w:rsid w:val="00B45490"/>
    <w:rsid w:val="00B5520C"/>
    <w:rsid w:val="00B6270E"/>
    <w:rsid w:val="00B70B84"/>
    <w:rsid w:val="00B778B4"/>
    <w:rsid w:val="00B8336E"/>
    <w:rsid w:val="00B8549A"/>
    <w:rsid w:val="00B865DB"/>
    <w:rsid w:val="00B91434"/>
    <w:rsid w:val="00B921E0"/>
    <w:rsid w:val="00B936AD"/>
    <w:rsid w:val="00BA1600"/>
    <w:rsid w:val="00BA3BF4"/>
    <w:rsid w:val="00BA611B"/>
    <w:rsid w:val="00BB73DA"/>
    <w:rsid w:val="00BB7F97"/>
    <w:rsid w:val="00BC4D68"/>
    <w:rsid w:val="00BD6786"/>
    <w:rsid w:val="00C06496"/>
    <w:rsid w:val="00C112EE"/>
    <w:rsid w:val="00C122AE"/>
    <w:rsid w:val="00C17665"/>
    <w:rsid w:val="00C30551"/>
    <w:rsid w:val="00C32DF8"/>
    <w:rsid w:val="00C41DDB"/>
    <w:rsid w:val="00C46C5A"/>
    <w:rsid w:val="00C52ABE"/>
    <w:rsid w:val="00C52D46"/>
    <w:rsid w:val="00C62B03"/>
    <w:rsid w:val="00C656B1"/>
    <w:rsid w:val="00C66518"/>
    <w:rsid w:val="00C837DD"/>
    <w:rsid w:val="00CA3E3F"/>
    <w:rsid w:val="00CA6C54"/>
    <w:rsid w:val="00CB683A"/>
    <w:rsid w:val="00CB7C2C"/>
    <w:rsid w:val="00CC062F"/>
    <w:rsid w:val="00CC5C74"/>
    <w:rsid w:val="00CC68E1"/>
    <w:rsid w:val="00CD0745"/>
    <w:rsid w:val="00CD363B"/>
    <w:rsid w:val="00CD3C90"/>
    <w:rsid w:val="00CD59B1"/>
    <w:rsid w:val="00CE4DB7"/>
    <w:rsid w:val="00CF098A"/>
    <w:rsid w:val="00CF3041"/>
    <w:rsid w:val="00D06361"/>
    <w:rsid w:val="00D123C1"/>
    <w:rsid w:val="00D234FD"/>
    <w:rsid w:val="00D2640B"/>
    <w:rsid w:val="00D357B1"/>
    <w:rsid w:val="00D51B61"/>
    <w:rsid w:val="00D56571"/>
    <w:rsid w:val="00D579DD"/>
    <w:rsid w:val="00D61D00"/>
    <w:rsid w:val="00D67DE0"/>
    <w:rsid w:val="00D74F66"/>
    <w:rsid w:val="00D81627"/>
    <w:rsid w:val="00D82FBD"/>
    <w:rsid w:val="00D9138D"/>
    <w:rsid w:val="00D9338F"/>
    <w:rsid w:val="00D9582C"/>
    <w:rsid w:val="00DA043A"/>
    <w:rsid w:val="00DA116C"/>
    <w:rsid w:val="00DA22C9"/>
    <w:rsid w:val="00DB419A"/>
    <w:rsid w:val="00DB7412"/>
    <w:rsid w:val="00DC195F"/>
    <w:rsid w:val="00DC68D5"/>
    <w:rsid w:val="00DC7684"/>
    <w:rsid w:val="00DD20E9"/>
    <w:rsid w:val="00DD37B4"/>
    <w:rsid w:val="00DD3F8F"/>
    <w:rsid w:val="00DD422D"/>
    <w:rsid w:val="00E019E8"/>
    <w:rsid w:val="00E028B6"/>
    <w:rsid w:val="00E0329B"/>
    <w:rsid w:val="00E11D29"/>
    <w:rsid w:val="00E1588B"/>
    <w:rsid w:val="00E21A3F"/>
    <w:rsid w:val="00E319C6"/>
    <w:rsid w:val="00E3221E"/>
    <w:rsid w:val="00E5111B"/>
    <w:rsid w:val="00E66708"/>
    <w:rsid w:val="00E67D1B"/>
    <w:rsid w:val="00E75208"/>
    <w:rsid w:val="00E7537D"/>
    <w:rsid w:val="00E845AB"/>
    <w:rsid w:val="00E8579D"/>
    <w:rsid w:val="00E928F1"/>
    <w:rsid w:val="00EA0A58"/>
    <w:rsid w:val="00EA246B"/>
    <w:rsid w:val="00EA3454"/>
    <w:rsid w:val="00EA7D1B"/>
    <w:rsid w:val="00EB2786"/>
    <w:rsid w:val="00EB2BB6"/>
    <w:rsid w:val="00EB589C"/>
    <w:rsid w:val="00EC4454"/>
    <w:rsid w:val="00EC58CE"/>
    <w:rsid w:val="00ED1FC8"/>
    <w:rsid w:val="00ED43BB"/>
    <w:rsid w:val="00ED7B9A"/>
    <w:rsid w:val="00EF1E93"/>
    <w:rsid w:val="00EF3F75"/>
    <w:rsid w:val="00EF6661"/>
    <w:rsid w:val="00F12213"/>
    <w:rsid w:val="00F2070B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32FD"/>
    <w:rsid w:val="00F8432C"/>
    <w:rsid w:val="00F912E7"/>
    <w:rsid w:val="00F91D83"/>
    <w:rsid w:val="00F91F93"/>
    <w:rsid w:val="00F93A64"/>
    <w:rsid w:val="00F945B1"/>
    <w:rsid w:val="00F94A2A"/>
    <w:rsid w:val="00F94AEB"/>
    <w:rsid w:val="00FA112C"/>
    <w:rsid w:val="00FA14E4"/>
    <w:rsid w:val="00FB56E2"/>
    <w:rsid w:val="00FC0697"/>
    <w:rsid w:val="00FC5011"/>
    <w:rsid w:val="00FD0B96"/>
    <w:rsid w:val="00FD54A5"/>
    <w:rsid w:val="00FD5886"/>
    <w:rsid w:val="00FD58BE"/>
    <w:rsid w:val="00FD6FDC"/>
    <w:rsid w:val="00FE2261"/>
    <w:rsid w:val="00FE4DBE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0AC208"/>
  <w15:chartTrackingRefBased/>
  <w15:docId w15:val="{B41BDF4B-3D94-4456-8D8F-78DDC684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link w:val="CommentTextChar"/>
    <w:uiPriority w:val="99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D9138D"/>
    <w:pPr>
      <w:widowControl w:val="0"/>
      <w:spacing w:before="0"/>
    </w:pPr>
    <w:rPr>
      <w:rFonts w:ascii="Calibri" w:eastAsia="Calibri" w:hAnsi="Calibri"/>
      <w:sz w:val="22"/>
      <w:szCs w:val="22"/>
    </w:rPr>
  </w:style>
  <w:style w:type="character" w:customStyle="1" w:styleId="CommentTextChar">
    <w:name w:val="Comment Text Char"/>
    <w:link w:val="CommentText"/>
    <w:uiPriority w:val="99"/>
    <w:semiHidden/>
    <w:rsid w:val="00A27378"/>
    <w:rPr>
      <w:rFonts w:ascii="Times New Roman" w:hAnsi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595278"/>
    <w:pPr>
      <w:spacing w:before="100" w:beforeAutospacing="1" w:after="100" w:afterAutospacing="1"/>
    </w:pPr>
    <w:rPr>
      <w:rFonts w:eastAsia="Times New Roman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DB7412"/>
    <w:rPr>
      <w:sz w:val="20"/>
    </w:rPr>
  </w:style>
  <w:style w:type="character" w:customStyle="1" w:styleId="FootnoteTextChar">
    <w:name w:val="Footnote Text Char"/>
    <w:link w:val="FootnoteText"/>
    <w:rsid w:val="00DB7412"/>
    <w:rPr>
      <w:rFonts w:ascii="Times New Roman" w:hAnsi="Times New Roman"/>
    </w:rPr>
  </w:style>
  <w:style w:type="character" w:styleId="FootnoteReference">
    <w:name w:val="footnote reference"/>
    <w:rsid w:val="00DB7412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318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94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mus.lundquist@seb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esper.vesterlund@swedishbankers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sten.pedersen@norde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43BE-5325-40D9-8E7F-844E4373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CHANGE REQUEST</vt:lpstr>
    </vt:vector>
  </TitlesOfParts>
  <Company>S.W.I.F.T. sc</Company>
  <LinksUpToDate>false</LinksUpToDate>
  <CharactersWithSpaces>1994</CharactersWithSpaces>
  <SharedDoc>false</SharedDoc>
  <HLinks>
    <vt:vector size="18" baseType="variant">
      <vt:variant>
        <vt:i4>5767219</vt:i4>
      </vt:variant>
      <vt:variant>
        <vt:i4>6</vt:i4>
      </vt:variant>
      <vt:variant>
        <vt:i4>0</vt:i4>
      </vt:variant>
      <vt:variant>
        <vt:i4>5</vt:i4>
      </vt:variant>
      <vt:variant>
        <vt:lpwstr>mailto:neil.buchan@swift.com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CHANGE REQUEST</dc:title>
  <dc:subject/>
  <dc:creator>jeloy</dc:creator>
  <cp:keywords/>
  <cp:lastModifiedBy>Lundquist, Rasmus</cp:lastModifiedBy>
  <cp:revision>27</cp:revision>
  <cp:lastPrinted>2009-03-10T12:18:00Z</cp:lastPrinted>
  <dcterms:created xsi:type="dcterms:W3CDTF">2022-02-23T06:04:00Z</dcterms:created>
  <dcterms:modified xsi:type="dcterms:W3CDTF">2022-04-28T12:28:00Z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22a4d-f12f-4888-8028-d80fdde3b7d9_Enabled">
    <vt:lpwstr>true</vt:lpwstr>
  </property>
  <property fmtid="{D5CDD505-2E9C-101B-9397-08002B2CF9AE}" pid="3" name="MSIP_Label_64522a4d-f12f-4888-8028-d80fdde3b7d9_SetDate">
    <vt:lpwstr>2021-05-04T14:43:07Z</vt:lpwstr>
  </property>
  <property fmtid="{D5CDD505-2E9C-101B-9397-08002B2CF9AE}" pid="4" name="MSIP_Label_64522a4d-f12f-4888-8028-d80fdde3b7d9_Method">
    <vt:lpwstr>Privileged</vt:lpwstr>
  </property>
  <property fmtid="{D5CDD505-2E9C-101B-9397-08002B2CF9AE}" pid="5" name="MSIP_Label_64522a4d-f12f-4888-8028-d80fdde3b7d9_Name">
    <vt:lpwstr>64522a4d-f12f-4888-8028-d80fdde3b7d9</vt:lpwstr>
  </property>
  <property fmtid="{D5CDD505-2E9C-101B-9397-08002B2CF9AE}" pid="6" name="MSIP_Label_64522a4d-f12f-4888-8028-d80fdde3b7d9_SiteId">
    <vt:lpwstr>9a8ff9e3-0e35-4620-a724-e9834dc50b51</vt:lpwstr>
  </property>
  <property fmtid="{D5CDD505-2E9C-101B-9397-08002B2CF9AE}" pid="7" name="MSIP_Label_64522a4d-f12f-4888-8028-d80fdde3b7d9_ActionId">
    <vt:lpwstr>015bf283-7e9f-411f-b05f-24fe23f66f76</vt:lpwstr>
  </property>
  <property fmtid="{D5CDD505-2E9C-101B-9397-08002B2CF9AE}" pid="8" name="MSIP_Label_64522a4d-f12f-4888-8028-d80fdde3b7d9_ContentBits">
    <vt:lpwstr>0</vt:lpwstr>
  </property>
  <property fmtid="{D5CDD505-2E9C-101B-9397-08002B2CF9AE}" pid="9" name="MSIP_Label_5ec17ee5-d002-416f-a486-c5f1fad2d957_Enabled">
    <vt:lpwstr>true</vt:lpwstr>
  </property>
  <property fmtid="{D5CDD505-2E9C-101B-9397-08002B2CF9AE}" pid="10" name="MSIP_Label_5ec17ee5-d002-416f-a486-c5f1fad2d957_SetDate">
    <vt:lpwstr>2022-02-23T06:04:10Z</vt:lpwstr>
  </property>
  <property fmtid="{D5CDD505-2E9C-101B-9397-08002B2CF9AE}" pid="11" name="MSIP_Label_5ec17ee5-d002-416f-a486-c5f1fad2d957_Method">
    <vt:lpwstr>Privileged</vt:lpwstr>
  </property>
  <property fmtid="{D5CDD505-2E9C-101B-9397-08002B2CF9AE}" pid="12" name="MSIP_Label_5ec17ee5-d002-416f-a486-c5f1fad2d957_Name">
    <vt:lpwstr>Open</vt:lpwstr>
  </property>
  <property fmtid="{D5CDD505-2E9C-101B-9397-08002B2CF9AE}" pid="13" name="MSIP_Label_5ec17ee5-d002-416f-a486-c5f1fad2d957_SiteId">
    <vt:lpwstr>8beccd60-0be6-4025-8e24-ca9ae679e1f4</vt:lpwstr>
  </property>
  <property fmtid="{D5CDD505-2E9C-101B-9397-08002B2CF9AE}" pid="14" name="MSIP_Label_5ec17ee5-d002-416f-a486-c5f1fad2d957_ActionId">
    <vt:lpwstr>4f940d71-250a-46bf-a517-fa2f49550e72</vt:lpwstr>
  </property>
  <property fmtid="{D5CDD505-2E9C-101B-9397-08002B2CF9AE}" pid="15" name="MSIP_Label_5ec17ee5-d002-416f-a486-c5f1fad2d957_ContentBits">
    <vt:lpwstr>2</vt:lpwstr>
  </property>
</Properties>
</file>