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4189C"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0FC0E447"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760235D5"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4DD81581"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75BDC9B5"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06AF99A4" w14:textId="77777777" w:rsidTr="00021E80">
        <w:tc>
          <w:tcPr>
            <w:tcW w:w="2500" w:type="pct"/>
          </w:tcPr>
          <w:p w14:paraId="0CF00869"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F7F6E19" w14:textId="10244593" w:rsidR="00021E80" w:rsidRPr="00021E80" w:rsidRDefault="00B27B93" w:rsidP="003A053F">
            <w:pPr>
              <w:rPr>
                <w:shd w:val="clear" w:color="auto" w:fill="E7E6E6"/>
              </w:rPr>
            </w:pPr>
            <w:r w:rsidRPr="00B27B93">
              <w:rPr>
                <w:shd w:val="clear" w:color="auto" w:fill="E7E6E6"/>
              </w:rPr>
              <w:t xml:space="preserve">CGI-MP (Common Global Implementation – Market Practice), Workgroup </w:t>
            </w:r>
            <w:r>
              <w:rPr>
                <w:shd w:val="clear" w:color="auto" w:fill="E7E6E6"/>
              </w:rPr>
              <w:t>2</w:t>
            </w:r>
            <w:r w:rsidRPr="00B27B93">
              <w:rPr>
                <w:shd w:val="clear" w:color="auto" w:fill="E7E6E6"/>
              </w:rPr>
              <w:t xml:space="preserve"> (</w:t>
            </w:r>
            <w:r>
              <w:rPr>
                <w:shd w:val="clear" w:color="auto" w:fill="E7E6E6"/>
              </w:rPr>
              <w:t>Bank to Corporate Reporting</w:t>
            </w:r>
            <w:r w:rsidRPr="00B27B93">
              <w:rPr>
                <w:shd w:val="clear" w:color="auto" w:fill="E7E6E6"/>
              </w:rPr>
              <w:t>)</w:t>
            </w:r>
          </w:p>
        </w:tc>
      </w:tr>
    </w:tbl>
    <w:p w14:paraId="19A5D311"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099EE648" w14:textId="77777777" w:rsidR="00021E80" w:rsidRDefault="00021E80" w:rsidP="003A053F">
      <w:r w:rsidRPr="00021E80">
        <w:t>Person that can be contacted for additional information on the request</w:t>
      </w:r>
    </w:p>
    <w:p w14:paraId="2FF506FD"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19179932" w14:textId="77777777" w:rsidTr="00021E80">
        <w:tc>
          <w:tcPr>
            <w:tcW w:w="1952" w:type="pct"/>
          </w:tcPr>
          <w:p w14:paraId="6619DF8A"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09A1A3DA" w14:textId="0C29FC6C" w:rsidR="00021E80" w:rsidRPr="00021E80" w:rsidRDefault="00B27B93" w:rsidP="0077594F">
            <w:pPr>
              <w:pStyle w:val="Heading3"/>
              <w:ind w:left="0" w:firstLine="0"/>
              <w:rPr>
                <w:b w:val="0"/>
                <w:lang w:val="en-GB"/>
              </w:rPr>
            </w:pPr>
            <w:r>
              <w:rPr>
                <w:b w:val="0"/>
                <w:lang w:val="en-GB"/>
              </w:rPr>
              <w:t>William Porto</w:t>
            </w:r>
          </w:p>
        </w:tc>
      </w:tr>
      <w:tr w:rsidR="00021E80" w:rsidRPr="00021E80" w14:paraId="4858417D" w14:textId="77777777" w:rsidTr="00021E80">
        <w:tc>
          <w:tcPr>
            <w:tcW w:w="1952" w:type="pct"/>
          </w:tcPr>
          <w:p w14:paraId="395CD314"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391A7DC8" w14:textId="3660A828" w:rsidR="00021E80" w:rsidRPr="00021E80" w:rsidRDefault="008C26D8" w:rsidP="0077594F">
            <w:pPr>
              <w:pStyle w:val="Heading3"/>
              <w:ind w:left="0" w:firstLine="0"/>
              <w:rPr>
                <w:b w:val="0"/>
                <w:lang w:val="en-GB"/>
              </w:rPr>
            </w:pPr>
            <w:hyperlink r:id="rId9" w:history="1">
              <w:r w:rsidR="00B27B93" w:rsidRPr="001F0A6A">
                <w:rPr>
                  <w:rStyle w:val="Hyperlink"/>
                  <w:b w:val="0"/>
                  <w:lang w:val="en-GB"/>
                </w:rPr>
                <w:t>william.porto@jpmorgan.com</w:t>
              </w:r>
            </w:hyperlink>
          </w:p>
        </w:tc>
      </w:tr>
      <w:tr w:rsidR="00021E80" w:rsidRPr="00021E80" w14:paraId="33E7AD61" w14:textId="77777777" w:rsidTr="00021E80">
        <w:tc>
          <w:tcPr>
            <w:tcW w:w="1952" w:type="pct"/>
          </w:tcPr>
          <w:p w14:paraId="7CD53E76"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1BCA1DD8" w14:textId="10310B2E" w:rsidR="00021E80" w:rsidRPr="00021E80" w:rsidRDefault="00713BFB" w:rsidP="0077594F">
            <w:pPr>
              <w:pStyle w:val="Heading3"/>
              <w:ind w:left="0" w:firstLine="0"/>
              <w:rPr>
                <w:b w:val="0"/>
                <w:lang w:val="en-GB"/>
              </w:rPr>
            </w:pPr>
            <w:r>
              <w:rPr>
                <w:b w:val="0"/>
                <w:lang w:val="en-GB"/>
              </w:rPr>
              <w:t>646-320-7385</w:t>
            </w:r>
          </w:p>
        </w:tc>
      </w:tr>
    </w:tbl>
    <w:p w14:paraId="59F327C5" w14:textId="77777777" w:rsidR="00D843BF" w:rsidRDefault="008438AF" w:rsidP="00D843BF">
      <w:pPr>
        <w:pStyle w:val="Heading2"/>
      </w:pPr>
      <w:r w:rsidRPr="00D843BF">
        <w:t>A.</w:t>
      </w:r>
      <w:r w:rsidR="000408BA" w:rsidRPr="00D843BF">
        <w:t>3</w:t>
      </w:r>
      <w:r w:rsidR="00D843BF">
        <w:tab/>
      </w:r>
      <w:r w:rsidR="0006293F" w:rsidRPr="00D843BF">
        <w:t>Sponsors:</w:t>
      </w:r>
    </w:p>
    <w:p w14:paraId="60499FFC"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038B6436"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5506A07" w14:textId="77777777" w:rsidTr="003A053F">
        <w:tc>
          <w:tcPr>
            <w:tcW w:w="8978" w:type="dxa"/>
          </w:tcPr>
          <w:p w14:paraId="1590210B" w14:textId="155DC304" w:rsidR="003A053F" w:rsidRDefault="00713BFB" w:rsidP="003A053F">
            <w:r w:rsidRPr="00713BFB">
              <w:t>CGI-MP community</w:t>
            </w:r>
          </w:p>
        </w:tc>
      </w:tr>
    </w:tbl>
    <w:p w14:paraId="09006FE1" w14:textId="77777777" w:rsidR="003A053F" w:rsidRDefault="003A053F" w:rsidP="003A053F"/>
    <w:p w14:paraId="70D0BC57" w14:textId="77777777" w:rsidR="003A053F" w:rsidRDefault="003A053F" w:rsidP="003A053F">
      <w:r>
        <w:br w:type="page"/>
      </w:r>
    </w:p>
    <w:p w14:paraId="12D638E3"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F5129DE" w14:textId="77777777" w:rsidR="00622329" w:rsidRDefault="00622329" w:rsidP="003A053F">
      <w:r>
        <w:t>Specify the request type: creation of new code set, update of existing code set, deletion of existing code set.</w:t>
      </w:r>
    </w:p>
    <w:p w14:paraId="27BFF57A"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0A391C45"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642120BF" w14:textId="77777777" w:rsidTr="00CE2FCC">
        <w:tc>
          <w:tcPr>
            <w:tcW w:w="4485" w:type="dxa"/>
          </w:tcPr>
          <w:p w14:paraId="4BFE3977" w14:textId="77777777" w:rsidR="00622329" w:rsidRPr="00622329" w:rsidRDefault="00622329" w:rsidP="00851BC7">
            <w:r w:rsidRPr="00622329">
              <w:t>Request type</w:t>
            </w:r>
            <w:r>
              <w:t>: creation, update, deletion</w:t>
            </w:r>
          </w:p>
        </w:tc>
        <w:tc>
          <w:tcPr>
            <w:tcW w:w="4483" w:type="dxa"/>
          </w:tcPr>
          <w:p w14:paraId="72EF5F1F" w14:textId="34326E26" w:rsidR="00622329" w:rsidRPr="0075180F" w:rsidRDefault="00C450DB" w:rsidP="00851BC7">
            <w:pPr>
              <w:rPr>
                <w:b/>
                <w:bCs/>
              </w:rPr>
            </w:pPr>
            <w:r w:rsidRPr="0075180F">
              <w:rPr>
                <w:b/>
                <w:bCs/>
              </w:rPr>
              <w:t>Creation</w:t>
            </w:r>
          </w:p>
        </w:tc>
      </w:tr>
    </w:tbl>
    <w:p w14:paraId="65F21C39" w14:textId="77777777" w:rsidR="00CE2FCC" w:rsidRPr="00D843BF" w:rsidRDefault="00CE2FCC" w:rsidP="00CE2FCC">
      <w:pPr>
        <w:pStyle w:val="Heading1"/>
        <w:numPr>
          <w:ilvl w:val="0"/>
          <w:numId w:val="25"/>
        </w:numPr>
      </w:pPr>
      <w:r w:rsidRPr="00D843BF">
        <w:t>Related External Code Set:</w:t>
      </w:r>
    </w:p>
    <w:p w14:paraId="14319292"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0"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4CD0B90A" w14:textId="77777777" w:rsidR="00CE2FCC" w:rsidRDefault="00CE2FCC" w:rsidP="00CE2FCC">
      <w:r w:rsidRPr="00CD0854">
        <w:t>A specific change request form must be completed for each code set to be updated.</w:t>
      </w:r>
    </w:p>
    <w:p w14:paraId="7E5791D7"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86A5C09" w14:textId="77777777" w:rsidTr="00E46DB1">
        <w:tc>
          <w:tcPr>
            <w:tcW w:w="8978" w:type="dxa"/>
          </w:tcPr>
          <w:p w14:paraId="7E045916" w14:textId="77777777" w:rsidR="00CE2FCC" w:rsidRDefault="00C450DB" w:rsidP="00E46DB1">
            <w:pPr>
              <w:rPr>
                <w:b/>
                <w:bCs/>
              </w:rPr>
            </w:pPr>
            <w:r w:rsidRPr="0075180F">
              <w:rPr>
                <w:b/>
                <w:bCs/>
              </w:rPr>
              <w:t>ExternalCashAccountType1Code</w:t>
            </w:r>
          </w:p>
          <w:p w14:paraId="0082E3D0" w14:textId="528972C2" w:rsidR="0075180F" w:rsidRPr="0075180F" w:rsidRDefault="0075180F" w:rsidP="00E46DB1">
            <w:pPr>
              <w:rPr>
                <w:b/>
                <w:bCs/>
              </w:rPr>
            </w:pPr>
          </w:p>
        </w:tc>
      </w:tr>
    </w:tbl>
    <w:p w14:paraId="635984F5"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7C4E9F70"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F47963A"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285B29BB"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A359CCD" w14:textId="77777777" w:rsidTr="00423B72">
        <w:tc>
          <w:tcPr>
            <w:tcW w:w="8978" w:type="dxa"/>
          </w:tcPr>
          <w:p w14:paraId="7F4084BE" w14:textId="00367C20" w:rsidR="00CE7D84" w:rsidRDefault="00CE7D84" w:rsidP="00CE7D84">
            <w:r>
              <w:t xml:space="preserve">The current ISO External Code List for Service Level does neither contain a code for Virtual Accounts.  </w:t>
            </w:r>
          </w:p>
          <w:p w14:paraId="69317AB6" w14:textId="72488E3A" w:rsidR="00CE7D84" w:rsidRDefault="00CE7D84" w:rsidP="00CE7D84">
            <w:r>
              <w:t>With the advent of Virtual Accounts, CGI adopted the market practice of identifying Virtual Accounts utilizing a proprietary code of VACC (Virtual Account) within the ISO camt.05x.001.02 Account-Type-Proprietary (/Acct/</w:t>
            </w:r>
            <w:proofErr w:type="spellStart"/>
            <w:r>
              <w:t>Tp</w:t>
            </w:r>
            <w:proofErr w:type="spellEnd"/>
            <w:r>
              <w:t>/</w:t>
            </w:r>
            <w:proofErr w:type="spellStart"/>
            <w:r>
              <w:t>Ptry</w:t>
            </w:r>
            <w:proofErr w:type="spellEnd"/>
            <w:r>
              <w:t>) element.  Since 2019, this market practice has been widely adopted, but with the upcoming adoption of ISO camt.05x.001.08, CGI desires to formalize the use of VACC by having it established as part of the standard External Code set.</w:t>
            </w:r>
          </w:p>
          <w:p w14:paraId="572F2776" w14:textId="77777777" w:rsidR="003A053F" w:rsidRDefault="00CE7D84" w:rsidP="00CE7D84">
            <w:r>
              <w:t>The CGI-MP community therefore requests the addition of a new ExternalCashAccountType1Code “VACC”, allowing the Account Owner to identify the type of account being reported.  By not establishing a standard External Cash Account Type Code, the industry will need to continue to rely on populating a proprietary type code for a common market practice.</w:t>
            </w:r>
          </w:p>
          <w:p w14:paraId="4D1E730B" w14:textId="77777777" w:rsidR="00326FD8" w:rsidRDefault="00326FD8" w:rsidP="00326FD8">
            <w:pPr>
              <w:spacing w:before="0"/>
              <w:rPr>
                <w:rFonts w:eastAsia="Times New Roman"/>
              </w:rPr>
            </w:pPr>
          </w:p>
          <w:p w14:paraId="707DED20" w14:textId="77777777" w:rsidR="00326FD8" w:rsidRDefault="00326FD8" w:rsidP="00326FD8">
            <w:pPr>
              <w:pStyle w:val="ListParagraph"/>
              <w:spacing w:before="0"/>
              <w:rPr>
                <w:rFonts w:eastAsia="Times New Roman" w:cs="Arial"/>
              </w:rPr>
            </w:pPr>
            <w:r w:rsidRPr="00326FD8">
              <w:rPr>
                <w:rFonts w:eastAsia="Times New Roman" w:cs="Arial"/>
              </w:rPr>
              <w:t>Use case</w:t>
            </w:r>
            <w:r>
              <w:rPr>
                <w:rFonts w:eastAsia="Times New Roman" w:cs="Arial"/>
              </w:rPr>
              <w:t>s</w:t>
            </w:r>
          </w:p>
          <w:p w14:paraId="1688E1E9" w14:textId="5AB61D08" w:rsidR="00326FD8" w:rsidRPr="00326FD8" w:rsidRDefault="00326FD8" w:rsidP="00326FD8">
            <w:pPr>
              <w:pStyle w:val="ListParagraph"/>
              <w:numPr>
                <w:ilvl w:val="0"/>
                <w:numId w:val="31"/>
              </w:numPr>
              <w:spacing w:before="0"/>
              <w:rPr>
                <w:rFonts w:eastAsia="Times New Roman" w:cs="Arial"/>
              </w:rPr>
            </w:pPr>
            <w:r w:rsidRPr="00326FD8">
              <w:rPr>
                <w:rFonts w:eastAsia="Times New Roman" w:cs="Arial"/>
              </w:rPr>
              <w:lastRenderedPageBreak/>
              <w:t xml:space="preserve">Optimize the reconciliation process by providing individual virtual account numbers to each payer or transaction and ensuring an up to 100% reconciliation rate. </w:t>
            </w:r>
            <w:r w:rsidRPr="00326FD8">
              <w:rPr>
                <w:rFonts w:eastAsia="Times New Roman" w:cs="Arial"/>
                <w:color w:val="000000"/>
                <w:lang w:val="en-GB"/>
              </w:rPr>
              <w:t>The virtual account number becomes a unique identifier per individual payer.</w:t>
            </w:r>
          </w:p>
          <w:p w14:paraId="1C4F6217" w14:textId="24305E11" w:rsidR="00326FD8" w:rsidRPr="00326FD8" w:rsidRDefault="00326FD8" w:rsidP="00326FD8">
            <w:pPr>
              <w:pStyle w:val="NormalWeb"/>
              <w:numPr>
                <w:ilvl w:val="0"/>
                <w:numId w:val="31"/>
              </w:numPr>
              <w:spacing w:before="0" w:beforeAutospacing="0" w:after="0" w:afterAutospacing="0"/>
              <w:rPr>
                <w:rFonts w:ascii="Arial" w:hAnsi="Arial" w:cs="Arial"/>
              </w:rPr>
            </w:pPr>
            <w:r w:rsidRPr="00326FD8">
              <w:rPr>
                <w:rFonts w:ascii="Arial" w:hAnsi="Arial" w:cs="Arial"/>
              </w:rPr>
              <w:t>Use case 2: Centralize and standardize treasury operations by assigning virtual account numbers to group entities or departments</w:t>
            </w:r>
          </w:p>
          <w:p w14:paraId="5AB2F340" w14:textId="77777777" w:rsidR="00326FD8" w:rsidRDefault="00326FD8" w:rsidP="00CE7D84"/>
          <w:p w14:paraId="4C5CABBF" w14:textId="4709B6B4" w:rsidR="00326FD8" w:rsidRDefault="00326FD8" w:rsidP="00CE7D84"/>
        </w:tc>
      </w:tr>
    </w:tbl>
    <w:p w14:paraId="15CD12DB"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77591FB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3123A11A"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3EE83DA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7183939" w14:textId="77777777" w:rsidTr="00423B72">
        <w:tc>
          <w:tcPr>
            <w:tcW w:w="8978" w:type="dxa"/>
          </w:tcPr>
          <w:p w14:paraId="6E914BDC" w14:textId="6B4C49B2" w:rsidR="003A053F" w:rsidRDefault="00CE7D84" w:rsidP="00423B72">
            <w:r w:rsidRPr="00CE7D84">
              <w:t xml:space="preserve">CGI-MP considers this request high priority in order to finalize the ISO 2019 message Usage Guidelines for </w:t>
            </w:r>
            <w:r>
              <w:t xml:space="preserve">Cash Reporting </w:t>
            </w:r>
            <w:r w:rsidRPr="00CE7D84">
              <w:t>which will be deployed by the community in support of the global intra-bank ISO20022 migration in November 2022.</w:t>
            </w:r>
          </w:p>
        </w:tc>
      </w:tr>
    </w:tbl>
    <w:p w14:paraId="575814C0" w14:textId="77777777" w:rsidR="00622329" w:rsidRDefault="00622329" w:rsidP="00622329">
      <w:pPr>
        <w:rPr>
          <w:lang w:val="en-GB"/>
        </w:rPr>
      </w:pPr>
    </w:p>
    <w:p w14:paraId="6920E9CE" w14:textId="77777777" w:rsidR="00622329" w:rsidRDefault="00622329" w:rsidP="00622329">
      <w:pPr>
        <w:rPr>
          <w:lang w:val="en-GB"/>
        </w:rPr>
      </w:pPr>
      <w:r>
        <w:rPr>
          <w:lang w:val="en-GB"/>
        </w:rPr>
        <w:br w:type="page"/>
      </w:r>
    </w:p>
    <w:p w14:paraId="2EB67ECB"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50D2A661" w14:textId="03764546" w:rsidR="003A053F"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33D2CD7B" w14:textId="25A0D870" w:rsidR="00326FD8" w:rsidRDefault="00326FD8" w:rsidP="00326FD8">
      <w:pPr>
        <w:pStyle w:val="ListParagraph"/>
        <w:numPr>
          <w:ilvl w:val="0"/>
          <w:numId w:val="29"/>
        </w:numPr>
      </w:pPr>
      <w:r>
        <w:t>camt.053.001</w:t>
      </w:r>
    </w:p>
    <w:p w14:paraId="49E12AAF" w14:textId="2B331AEA" w:rsidR="00326FD8" w:rsidRDefault="00326FD8" w:rsidP="00326FD8">
      <w:pPr>
        <w:pStyle w:val="ListParagraph"/>
        <w:numPr>
          <w:ilvl w:val="0"/>
          <w:numId w:val="29"/>
        </w:numPr>
      </w:pPr>
      <w:r>
        <w:t>camt.052.001</w:t>
      </w:r>
    </w:p>
    <w:p w14:paraId="5E2F690B" w14:textId="23272811" w:rsidR="00326FD8" w:rsidRDefault="00326FD8" w:rsidP="00326FD8">
      <w:pPr>
        <w:pStyle w:val="ListParagraph"/>
        <w:numPr>
          <w:ilvl w:val="0"/>
          <w:numId w:val="29"/>
        </w:numPr>
      </w:pPr>
      <w:r>
        <w:t>camt.054.001</w:t>
      </w:r>
    </w:p>
    <w:p w14:paraId="5640F5AD" w14:textId="77777777" w:rsidR="00326FD8" w:rsidRPr="003A053F" w:rsidRDefault="00326FD8"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8BB3D08" w14:textId="77777777" w:rsidTr="00423B72">
        <w:tc>
          <w:tcPr>
            <w:tcW w:w="8978" w:type="dxa"/>
          </w:tcPr>
          <w:tbl>
            <w:tblPr>
              <w:tblStyle w:val="TableGrid"/>
              <w:tblW w:w="0" w:type="auto"/>
              <w:tblLook w:val="04A0" w:firstRow="1" w:lastRow="0" w:firstColumn="1" w:lastColumn="0" w:noHBand="0" w:noVBand="1"/>
            </w:tblPr>
            <w:tblGrid>
              <w:gridCol w:w="4371"/>
              <w:gridCol w:w="4371"/>
            </w:tblGrid>
            <w:tr w:rsidR="00CE7D84" w14:paraId="76EA5033" w14:textId="77777777" w:rsidTr="00CE7D84">
              <w:tc>
                <w:tcPr>
                  <w:tcW w:w="4371" w:type="dxa"/>
                </w:tcPr>
                <w:p w14:paraId="4437DCBA" w14:textId="2076C04C" w:rsidR="00CE7D84" w:rsidRDefault="00CE7D84" w:rsidP="00423B72">
                  <w:r>
                    <w:t>Existing Market Practice</w:t>
                  </w:r>
                </w:p>
              </w:tc>
              <w:tc>
                <w:tcPr>
                  <w:tcW w:w="4371" w:type="dxa"/>
                </w:tcPr>
                <w:p w14:paraId="2E1BADE1" w14:textId="66926D80" w:rsidR="00CE7D84" w:rsidRDefault="0075180F" w:rsidP="00423B72">
                  <w:r>
                    <w:t>Proposed Market Practice</w:t>
                  </w:r>
                </w:p>
              </w:tc>
            </w:tr>
            <w:tr w:rsidR="00CE7D84" w14:paraId="0B1868DD" w14:textId="77777777" w:rsidTr="00CE7D84">
              <w:tc>
                <w:tcPr>
                  <w:tcW w:w="4371" w:type="dxa"/>
                </w:tcPr>
                <w:p w14:paraId="6FB5B2F9" w14:textId="4691E54F" w:rsidR="00CE7D84" w:rsidRPr="0075180F" w:rsidRDefault="00CE7D84" w:rsidP="00423B72">
                  <w:pPr>
                    <w:rPr>
                      <w:rFonts w:ascii="Courier New" w:hAnsi="Courier New" w:cs="Courier New"/>
                    </w:rPr>
                  </w:pPr>
                  <w:r w:rsidRPr="0075180F">
                    <w:rPr>
                      <w:rFonts w:ascii="Courier New" w:hAnsi="Courier New" w:cs="Courier New"/>
                    </w:rPr>
                    <w:t>&lt;</w:t>
                  </w:r>
                  <w:r w:rsidRPr="0075180F">
                    <w:rPr>
                      <w:rFonts w:ascii="Courier New" w:hAnsi="Courier New" w:cs="Courier New"/>
                      <w:color w:val="C00000"/>
                    </w:rPr>
                    <w:t>Acct</w:t>
                  </w:r>
                  <w:r w:rsidRPr="0075180F">
                    <w:rPr>
                      <w:rFonts w:ascii="Courier New" w:hAnsi="Courier New" w:cs="Courier New"/>
                    </w:rPr>
                    <w:t>&gt;</w:t>
                  </w:r>
                </w:p>
                <w:p w14:paraId="6616CFDA" w14:textId="416BE8EF" w:rsidR="00CE7D84" w:rsidRPr="0075180F" w:rsidRDefault="0075180F" w:rsidP="00423B72">
                  <w:pPr>
                    <w:rPr>
                      <w:rFonts w:ascii="Courier New" w:hAnsi="Courier New" w:cs="Courier New"/>
                    </w:rPr>
                  </w:pPr>
                  <w:r>
                    <w:rPr>
                      <w:rFonts w:ascii="Courier New" w:hAnsi="Courier New" w:cs="Courier New"/>
                    </w:rPr>
                    <w:t xml:space="preserve">  </w:t>
                  </w:r>
                  <w:r w:rsidR="00CE7D84" w:rsidRPr="0075180F">
                    <w:rPr>
                      <w:rFonts w:ascii="Courier New" w:hAnsi="Courier New" w:cs="Courier New"/>
                    </w:rPr>
                    <w:t>&lt;</w:t>
                  </w:r>
                  <w:r w:rsidR="00CE7D84" w:rsidRPr="0075180F">
                    <w:rPr>
                      <w:rFonts w:ascii="Courier New" w:hAnsi="Courier New" w:cs="Courier New"/>
                      <w:color w:val="C00000"/>
                    </w:rPr>
                    <w:t>Id</w:t>
                  </w:r>
                  <w:r w:rsidR="00CE7D84" w:rsidRPr="0075180F">
                    <w:rPr>
                      <w:rFonts w:ascii="Courier New" w:hAnsi="Courier New" w:cs="Courier New"/>
                    </w:rPr>
                    <w:t>&gt;</w:t>
                  </w:r>
                </w:p>
                <w:p w14:paraId="6DFA4BAB" w14:textId="53369916" w:rsidR="00CE7D84" w:rsidRPr="0075180F" w:rsidRDefault="0075180F" w:rsidP="00423B72">
                  <w:pPr>
                    <w:rPr>
                      <w:rFonts w:ascii="Courier New" w:hAnsi="Courier New" w:cs="Courier New"/>
                    </w:rPr>
                  </w:pPr>
                  <w:r>
                    <w:rPr>
                      <w:rFonts w:ascii="Courier New" w:hAnsi="Courier New" w:cs="Courier New"/>
                    </w:rPr>
                    <w:t xml:space="preserve">    </w:t>
                  </w:r>
                  <w:r w:rsidR="00CE7D84" w:rsidRPr="0075180F">
                    <w:rPr>
                      <w:rFonts w:ascii="Courier New" w:hAnsi="Courier New" w:cs="Courier New"/>
                    </w:rPr>
                    <w:t>&lt;</w:t>
                  </w:r>
                  <w:r w:rsidR="00CE7D84" w:rsidRPr="0075180F">
                    <w:rPr>
                      <w:rFonts w:ascii="Courier New" w:hAnsi="Courier New" w:cs="Courier New"/>
                      <w:color w:val="C00000"/>
                    </w:rPr>
                    <w:t>Othr</w:t>
                  </w:r>
                  <w:r w:rsidR="00CE7D84" w:rsidRPr="0075180F">
                    <w:rPr>
                      <w:rFonts w:ascii="Courier New" w:hAnsi="Courier New" w:cs="Courier New"/>
                    </w:rPr>
                    <w:t>&gt;</w:t>
                  </w:r>
                </w:p>
                <w:p w14:paraId="55E39CC5" w14:textId="356C419C" w:rsidR="00CE7D84" w:rsidRPr="0075180F" w:rsidRDefault="0075180F" w:rsidP="00423B72">
                  <w:pPr>
                    <w:rPr>
                      <w:rFonts w:ascii="Courier New" w:hAnsi="Courier New" w:cs="Courier New"/>
                    </w:rPr>
                  </w:pPr>
                  <w:r>
                    <w:rPr>
                      <w:rFonts w:ascii="Courier New" w:hAnsi="Courier New" w:cs="Courier New"/>
                    </w:rPr>
                    <w:t xml:space="preserve">      </w:t>
                  </w:r>
                  <w:r w:rsidR="00CE7D84" w:rsidRPr="0075180F">
                    <w:rPr>
                      <w:rFonts w:ascii="Courier New" w:hAnsi="Courier New" w:cs="Courier New"/>
                    </w:rPr>
                    <w:t>&lt;</w:t>
                  </w:r>
                  <w:r w:rsidR="00CE7D84" w:rsidRPr="0075180F">
                    <w:rPr>
                      <w:rFonts w:ascii="Courier New" w:hAnsi="Courier New" w:cs="Courier New"/>
                      <w:color w:val="C00000"/>
                    </w:rPr>
                    <w:t>Id</w:t>
                  </w:r>
                  <w:r w:rsidR="00CE7D84" w:rsidRPr="0075180F">
                    <w:rPr>
                      <w:rFonts w:ascii="Courier New" w:hAnsi="Courier New" w:cs="Courier New"/>
                    </w:rPr>
                    <w:t>&gt;ACCOUNT NUMBER&lt;/</w:t>
                  </w:r>
                  <w:r w:rsidR="00CE7D84" w:rsidRPr="0075180F">
                    <w:rPr>
                      <w:rFonts w:ascii="Courier New" w:hAnsi="Courier New" w:cs="Courier New"/>
                      <w:color w:val="C00000"/>
                    </w:rPr>
                    <w:t>Id</w:t>
                  </w:r>
                  <w:r>
                    <w:rPr>
                      <w:rFonts w:ascii="Courier New" w:hAnsi="Courier New" w:cs="Courier New"/>
                    </w:rPr>
                    <w:t>&gt;</w:t>
                  </w:r>
                </w:p>
                <w:p w14:paraId="1BD5A12F" w14:textId="1F3F8EC4" w:rsidR="00CE7D84" w:rsidRPr="0075180F" w:rsidRDefault="0075180F" w:rsidP="00423B72">
                  <w:pPr>
                    <w:rPr>
                      <w:rFonts w:ascii="Courier New" w:hAnsi="Courier New" w:cs="Courier New"/>
                    </w:rPr>
                  </w:pPr>
                  <w:r>
                    <w:rPr>
                      <w:rFonts w:ascii="Courier New" w:hAnsi="Courier New" w:cs="Courier New"/>
                    </w:rPr>
                    <w:t xml:space="preserve">    </w:t>
                  </w:r>
                  <w:r w:rsidR="00CE7D84" w:rsidRPr="0075180F">
                    <w:rPr>
                      <w:rFonts w:ascii="Courier New" w:hAnsi="Courier New" w:cs="Courier New"/>
                    </w:rPr>
                    <w:t>&lt;/</w:t>
                  </w:r>
                  <w:r w:rsidR="00CE7D84" w:rsidRPr="0075180F">
                    <w:rPr>
                      <w:rFonts w:ascii="Courier New" w:hAnsi="Courier New" w:cs="Courier New"/>
                      <w:color w:val="C00000"/>
                    </w:rPr>
                    <w:t>Othr</w:t>
                  </w:r>
                  <w:r w:rsidR="00CE7D84" w:rsidRPr="0075180F">
                    <w:rPr>
                      <w:rFonts w:ascii="Courier New" w:hAnsi="Courier New" w:cs="Courier New"/>
                    </w:rPr>
                    <w:t>&gt;</w:t>
                  </w:r>
                </w:p>
                <w:p w14:paraId="297E0DDE" w14:textId="782406FC" w:rsidR="00CE7D84" w:rsidRPr="0075180F" w:rsidRDefault="0075180F" w:rsidP="00423B72">
                  <w:pPr>
                    <w:rPr>
                      <w:rFonts w:ascii="Courier New" w:hAnsi="Courier New" w:cs="Courier New"/>
                    </w:rPr>
                  </w:pPr>
                  <w:r>
                    <w:rPr>
                      <w:rFonts w:ascii="Courier New" w:hAnsi="Courier New" w:cs="Courier New"/>
                    </w:rPr>
                    <w:t xml:space="preserve">  </w:t>
                  </w:r>
                  <w:r w:rsidR="00CE7D84" w:rsidRPr="0075180F">
                    <w:rPr>
                      <w:rFonts w:ascii="Courier New" w:hAnsi="Courier New" w:cs="Courier New"/>
                    </w:rPr>
                    <w:t>&lt;/</w:t>
                  </w:r>
                  <w:r w:rsidR="00CE7D84" w:rsidRPr="0075180F">
                    <w:rPr>
                      <w:rFonts w:ascii="Courier New" w:hAnsi="Courier New" w:cs="Courier New"/>
                      <w:color w:val="C00000"/>
                    </w:rPr>
                    <w:t>Id</w:t>
                  </w:r>
                  <w:r w:rsidR="00CE7D84" w:rsidRPr="0075180F">
                    <w:rPr>
                      <w:rFonts w:ascii="Courier New" w:hAnsi="Courier New" w:cs="Courier New"/>
                    </w:rPr>
                    <w:t>&gt;</w:t>
                  </w:r>
                </w:p>
                <w:p w14:paraId="1073C32D" w14:textId="68C52CA4" w:rsidR="00CE7D84" w:rsidRPr="0075180F" w:rsidRDefault="0075180F" w:rsidP="00423B72">
                  <w:pPr>
                    <w:rPr>
                      <w:rFonts w:ascii="Courier New" w:hAnsi="Courier New" w:cs="Courier New"/>
                    </w:rPr>
                  </w:pPr>
                  <w:r>
                    <w:rPr>
                      <w:rFonts w:ascii="Courier New" w:hAnsi="Courier New" w:cs="Courier New"/>
                    </w:rPr>
                    <w:t xml:space="preserve">  </w:t>
                  </w:r>
                  <w:r w:rsidR="00CE7D84" w:rsidRPr="0075180F">
                    <w:rPr>
                      <w:rFonts w:ascii="Courier New" w:hAnsi="Courier New" w:cs="Courier New"/>
                    </w:rPr>
                    <w:t>&lt;</w:t>
                  </w:r>
                  <w:r w:rsidR="00CE7D84" w:rsidRPr="0075180F">
                    <w:rPr>
                      <w:rFonts w:ascii="Courier New" w:hAnsi="Courier New" w:cs="Courier New"/>
                      <w:color w:val="C00000"/>
                    </w:rPr>
                    <w:t>Tp</w:t>
                  </w:r>
                  <w:r w:rsidR="00CE7D84" w:rsidRPr="0075180F">
                    <w:rPr>
                      <w:rFonts w:ascii="Courier New" w:hAnsi="Courier New" w:cs="Courier New"/>
                    </w:rPr>
                    <w:t>&gt;</w:t>
                  </w:r>
                </w:p>
                <w:p w14:paraId="4BE3A01A" w14:textId="26739DDA" w:rsidR="00CE7D84" w:rsidRPr="0075180F" w:rsidRDefault="0075180F" w:rsidP="00423B72">
                  <w:pPr>
                    <w:rPr>
                      <w:rFonts w:ascii="Courier New" w:hAnsi="Courier New" w:cs="Courier New"/>
                    </w:rPr>
                  </w:pPr>
                  <w:r>
                    <w:rPr>
                      <w:rFonts w:ascii="Courier New" w:hAnsi="Courier New" w:cs="Courier New"/>
                    </w:rPr>
                    <w:t xml:space="preserve">     </w:t>
                  </w:r>
                  <w:r w:rsidR="00CE7D84" w:rsidRPr="0075180F">
                    <w:rPr>
                      <w:rFonts w:ascii="Courier New" w:hAnsi="Courier New" w:cs="Courier New"/>
                    </w:rPr>
                    <w:t>&lt;</w:t>
                  </w:r>
                  <w:proofErr w:type="spellStart"/>
                  <w:r w:rsidR="00CE7D84" w:rsidRPr="0075180F">
                    <w:rPr>
                      <w:rFonts w:ascii="Courier New" w:hAnsi="Courier New" w:cs="Courier New"/>
                      <w:b/>
                      <w:bCs/>
                      <w:color w:val="C00000"/>
                      <w:sz w:val="28"/>
                      <w:szCs w:val="24"/>
                    </w:rPr>
                    <w:t>P</w:t>
                  </w:r>
                  <w:r w:rsidRPr="0075180F">
                    <w:rPr>
                      <w:rFonts w:ascii="Courier New" w:hAnsi="Courier New" w:cs="Courier New"/>
                      <w:b/>
                      <w:bCs/>
                      <w:color w:val="C00000"/>
                      <w:sz w:val="28"/>
                      <w:szCs w:val="24"/>
                    </w:rPr>
                    <w:t>r</w:t>
                  </w:r>
                  <w:r w:rsidR="00CE7D84" w:rsidRPr="0075180F">
                    <w:rPr>
                      <w:rFonts w:ascii="Courier New" w:hAnsi="Courier New" w:cs="Courier New"/>
                      <w:b/>
                      <w:bCs/>
                      <w:color w:val="C00000"/>
                      <w:sz w:val="28"/>
                      <w:szCs w:val="24"/>
                    </w:rPr>
                    <w:t>try</w:t>
                  </w:r>
                  <w:proofErr w:type="spellEnd"/>
                  <w:r w:rsidR="00CE7D84" w:rsidRPr="0075180F">
                    <w:rPr>
                      <w:rFonts w:ascii="Courier New" w:hAnsi="Courier New" w:cs="Courier New"/>
                    </w:rPr>
                    <w:t>&gt;</w:t>
                  </w:r>
                  <w:r w:rsidRPr="0075180F">
                    <w:rPr>
                      <w:rFonts w:ascii="Courier New" w:hAnsi="Courier New" w:cs="Courier New"/>
                      <w:b/>
                      <w:bCs/>
                    </w:rPr>
                    <w:t>VACC</w:t>
                  </w:r>
                  <w:r w:rsidRPr="0075180F">
                    <w:rPr>
                      <w:rFonts w:ascii="Courier New" w:hAnsi="Courier New" w:cs="Courier New"/>
                    </w:rPr>
                    <w:t>&lt;/</w:t>
                  </w:r>
                  <w:proofErr w:type="spellStart"/>
                  <w:r w:rsidRPr="0075180F">
                    <w:rPr>
                      <w:rFonts w:ascii="Courier New" w:hAnsi="Courier New" w:cs="Courier New"/>
                      <w:b/>
                      <w:bCs/>
                      <w:color w:val="C00000"/>
                      <w:sz w:val="28"/>
                      <w:szCs w:val="24"/>
                    </w:rPr>
                    <w:t>Prtry</w:t>
                  </w:r>
                  <w:proofErr w:type="spellEnd"/>
                  <w:r w:rsidRPr="0075180F">
                    <w:rPr>
                      <w:rFonts w:ascii="Courier New" w:hAnsi="Courier New" w:cs="Courier New"/>
                      <w:b/>
                      <w:bCs/>
                      <w:color w:val="C00000"/>
                      <w:sz w:val="28"/>
                      <w:szCs w:val="24"/>
                    </w:rPr>
                    <w:t>&gt;</w:t>
                  </w:r>
                </w:p>
                <w:p w14:paraId="559FB464" w14:textId="543B3A7B" w:rsidR="0075180F" w:rsidRPr="0075180F" w:rsidRDefault="0075180F" w:rsidP="0075180F">
                  <w:pPr>
                    <w:rPr>
                      <w:rFonts w:ascii="Courier New" w:hAnsi="Courier New" w:cs="Courier New"/>
                    </w:rPr>
                  </w:pPr>
                  <w:r>
                    <w:rPr>
                      <w:rFonts w:ascii="Courier New" w:hAnsi="Courier New" w:cs="Courier New"/>
                    </w:rPr>
                    <w:t xml:space="preserve">   </w:t>
                  </w:r>
                  <w:r w:rsidRPr="0075180F">
                    <w:rPr>
                      <w:rFonts w:ascii="Courier New" w:hAnsi="Courier New" w:cs="Courier New"/>
                    </w:rPr>
                    <w:t>&lt;/</w:t>
                  </w:r>
                  <w:r w:rsidRPr="0075180F">
                    <w:rPr>
                      <w:rFonts w:ascii="Courier New" w:hAnsi="Courier New" w:cs="Courier New"/>
                      <w:color w:val="C00000"/>
                    </w:rPr>
                    <w:t>Tp</w:t>
                  </w:r>
                  <w:r w:rsidRPr="0075180F">
                    <w:rPr>
                      <w:rFonts w:ascii="Courier New" w:hAnsi="Courier New" w:cs="Courier New"/>
                    </w:rPr>
                    <w:t>&gt;</w:t>
                  </w:r>
                </w:p>
                <w:p w14:paraId="1613AEF7" w14:textId="289FDE57" w:rsidR="00CE7D84" w:rsidRDefault="00CE7D84" w:rsidP="00423B72"/>
              </w:tc>
              <w:tc>
                <w:tcPr>
                  <w:tcW w:w="4371" w:type="dxa"/>
                </w:tcPr>
                <w:p w14:paraId="07A79CC6" w14:textId="77777777" w:rsidR="0075180F" w:rsidRPr="0075180F" w:rsidRDefault="0075180F" w:rsidP="0075180F">
                  <w:pPr>
                    <w:rPr>
                      <w:rFonts w:ascii="Courier New" w:hAnsi="Courier New" w:cs="Courier New"/>
                    </w:rPr>
                  </w:pPr>
                  <w:r w:rsidRPr="0075180F">
                    <w:rPr>
                      <w:rFonts w:ascii="Courier New" w:hAnsi="Courier New" w:cs="Courier New"/>
                    </w:rPr>
                    <w:t>&lt;</w:t>
                  </w:r>
                  <w:r w:rsidRPr="0075180F">
                    <w:rPr>
                      <w:rFonts w:ascii="Courier New" w:hAnsi="Courier New" w:cs="Courier New"/>
                      <w:color w:val="C00000"/>
                    </w:rPr>
                    <w:t>Acct</w:t>
                  </w:r>
                  <w:r w:rsidRPr="0075180F">
                    <w:rPr>
                      <w:rFonts w:ascii="Courier New" w:hAnsi="Courier New" w:cs="Courier New"/>
                    </w:rPr>
                    <w:t>&gt;</w:t>
                  </w:r>
                </w:p>
                <w:p w14:paraId="44360BDB" w14:textId="77777777" w:rsidR="0075180F" w:rsidRPr="0075180F" w:rsidRDefault="0075180F" w:rsidP="0075180F">
                  <w:pPr>
                    <w:rPr>
                      <w:rFonts w:ascii="Courier New" w:hAnsi="Courier New" w:cs="Courier New"/>
                    </w:rPr>
                  </w:pPr>
                  <w:r>
                    <w:rPr>
                      <w:rFonts w:ascii="Courier New" w:hAnsi="Courier New" w:cs="Courier New"/>
                    </w:rPr>
                    <w:t xml:space="preserve">  </w:t>
                  </w:r>
                  <w:r w:rsidRPr="0075180F">
                    <w:rPr>
                      <w:rFonts w:ascii="Courier New" w:hAnsi="Courier New" w:cs="Courier New"/>
                    </w:rPr>
                    <w:t>&lt;</w:t>
                  </w:r>
                  <w:r w:rsidRPr="0075180F">
                    <w:rPr>
                      <w:rFonts w:ascii="Courier New" w:hAnsi="Courier New" w:cs="Courier New"/>
                      <w:color w:val="C00000"/>
                    </w:rPr>
                    <w:t>Id</w:t>
                  </w:r>
                  <w:r w:rsidRPr="0075180F">
                    <w:rPr>
                      <w:rFonts w:ascii="Courier New" w:hAnsi="Courier New" w:cs="Courier New"/>
                    </w:rPr>
                    <w:t>&gt;</w:t>
                  </w:r>
                </w:p>
                <w:p w14:paraId="6871A5AD" w14:textId="77777777" w:rsidR="0075180F" w:rsidRPr="0075180F" w:rsidRDefault="0075180F" w:rsidP="0075180F">
                  <w:pPr>
                    <w:rPr>
                      <w:rFonts w:ascii="Courier New" w:hAnsi="Courier New" w:cs="Courier New"/>
                    </w:rPr>
                  </w:pPr>
                  <w:r>
                    <w:rPr>
                      <w:rFonts w:ascii="Courier New" w:hAnsi="Courier New" w:cs="Courier New"/>
                    </w:rPr>
                    <w:t xml:space="preserve">    </w:t>
                  </w:r>
                  <w:r w:rsidRPr="0075180F">
                    <w:rPr>
                      <w:rFonts w:ascii="Courier New" w:hAnsi="Courier New" w:cs="Courier New"/>
                    </w:rPr>
                    <w:t>&lt;</w:t>
                  </w:r>
                  <w:r w:rsidRPr="0075180F">
                    <w:rPr>
                      <w:rFonts w:ascii="Courier New" w:hAnsi="Courier New" w:cs="Courier New"/>
                      <w:color w:val="C00000"/>
                    </w:rPr>
                    <w:t>Othr</w:t>
                  </w:r>
                  <w:r w:rsidRPr="0075180F">
                    <w:rPr>
                      <w:rFonts w:ascii="Courier New" w:hAnsi="Courier New" w:cs="Courier New"/>
                    </w:rPr>
                    <w:t>&gt;</w:t>
                  </w:r>
                </w:p>
                <w:p w14:paraId="6AEDC4DF" w14:textId="77777777" w:rsidR="0075180F" w:rsidRPr="0075180F" w:rsidRDefault="0075180F" w:rsidP="0075180F">
                  <w:pPr>
                    <w:rPr>
                      <w:rFonts w:ascii="Courier New" w:hAnsi="Courier New" w:cs="Courier New"/>
                    </w:rPr>
                  </w:pPr>
                  <w:r>
                    <w:rPr>
                      <w:rFonts w:ascii="Courier New" w:hAnsi="Courier New" w:cs="Courier New"/>
                    </w:rPr>
                    <w:t xml:space="preserve">      </w:t>
                  </w:r>
                  <w:r w:rsidRPr="0075180F">
                    <w:rPr>
                      <w:rFonts w:ascii="Courier New" w:hAnsi="Courier New" w:cs="Courier New"/>
                    </w:rPr>
                    <w:t>&lt;</w:t>
                  </w:r>
                  <w:r w:rsidRPr="0075180F">
                    <w:rPr>
                      <w:rFonts w:ascii="Courier New" w:hAnsi="Courier New" w:cs="Courier New"/>
                      <w:color w:val="C00000"/>
                    </w:rPr>
                    <w:t>Id</w:t>
                  </w:r>
                  <w:r w:rsidRPr="0075180F">
                    <w:rPr>
                      <w:rFonts w:ascii="Courier New" w:hAnsi="Courier New" w:cs="Courier New"/>
                    </w:rPr>
                    <w:t>&gt;ACCOUNT NUMBER&lt;/</w:t>
                  </w:r>
                  <w:r w:rsidRPr="0075180F">
                    <w:rPr>
                      <w:rFonts w:ascii="Courier New" w:hAnsi="Courier New" w:cs="Courier New"/>
                      <w:color w:val="C00000"/>
                    </w:rPr>
                    <w:t>Id</w:t>
                  </w:r>
                  <w:r>
                    <w:rPr>
                      <w:rFonts w:ascii="Courier New" w:hAnsi="Courier New" w:cs="Courier New"/>
                    </w:rPr>
                    <w:t>&gt;</w:t>
                  </w:r>
                </w:p>
                <w:p w14:paraId="3EA695D9" w14:textId="77777777" w:rsidR="0075180F" w:rsidRPr="0075180F" w:rsidRDefault="0075180F" w:rsidP="0075180F">
                  <w:pPr>
                    <w:rPr>
                      <w:rFonts w:ascii="Courier New" w:hAnsi="Courier New" w:cs="Courier New"/>
                    </w:rPr>
                  </w:pPr>
                  <w:r>
                    <w:rPr>
                      <w:rFonts w:ascii="Courier New" w:hAnsi="Courier New" w:cs="Courier New"/>
                    </w:rPr>
                    <w:t xml:space="preserve">    </w:t>
                  </w:r>
                  <w:r w:rsidRPr="0075180F">
                    <w:rPr>
                      <w:rFonts w:ascii="Courier New" w:hAnsi="Courier New" w:cs="Courier New"/>
                    </w:rPr>
                    <w:t>&lt;/</w:t>
                  </w:r>
                  <w:r w:rsidRPr="0075180F">
                    <w:rPr>
                      <w:rFonts w:ascii="Courier New" w:hAnsi="Courier New" w:cs="Courier New"/>
                      <w:color w:val="C00000"/>
                    </w:rPr>
                    <w:t>Othr</w:t>
                  </w:r>
                  <w:r w:rsidRPr="0075180F">
                    <w:rPr>
                      <w:rFonts w:ascii="Courier New" w:hAnsi="Courier New" w:cs="Courier New"/>
                    </w:rPr>
                    <w:t>&gt;</w:t>
                  </w:r>
                </w:p>
                <w:p w14:paraId="17CF82F8" w14:textId="77777777" w:rsidR="0075180F" w:rsidRPr="0075180F" w:rsidRDefault="0075180F" w:rsidP="0075180F">
                  <w:pPr>
                    <w:rPr>
                      <w:rFonts w:ascii="Courier New" w:hAnsi="Courier New" w:cs="Courier New"/>
                    </w:rPr>
                  </w:pPr>
                  <w:r>
                    <w:rPr>
                      <w:rFonts w:ascii="Courier New" w:hAnsi="Courier New" w:cs="Courier New"/>
                    </w:rPr>
                    <w:t xml:space="preserve">  </w:t>
                  </w:r>
                  <w:r w:rsidRPr="0075180F">
                    <w:rPr>
                      <w:rFonts w:ascii="Courier New" w:hAnsi="Courier New" w:cs="Courier New"/>
                    </w:rPr>
                    <w:t>&lt;/</w:t>
                  </w:r>
                  <w:r w:rsidRPr="0075180F">
                    <w:rPr>
                      <w:rFonts w:ascii="Courier New" w:hAnsi="Courier New" w:cs="Courier New"/>
                      <w:color w:val="C00000"/>
                    </w:rPr>
                    <w:t>Id</w:t>
                  </w:r>
                  <w:r w:rsidRPr="0075180F">
                    <w:rPr>
                      <w:rFonts w:ascii="Courier New" w:hAnsi="Courier New" w:cs="Courier New"/>
                    </w:rPr>
                    <w:t>&gt;</w:t>
                  </w:r>
                </w:p>
                <w:p w14:paraId="0EE03578" w14:textId="77777777" w:rsidR="0075180F" w:rsidRPr="0075180F" w:rsidRDefault="0075180F" w:rsidP="0075180F">
                  <w:pPr>
                    <w:rPr>
                      <w:rFonts w:ascii="Courier New" w:hAnsi="Courier New" w:cs="Courier New"/>
                    </w:rPr>
                  </w:pPr>
                  <w:r>
                    <w:rPr>
                      <w:rFonts w:ascii="Courier New" w:hAnsi="Courier New" w:cs="Courier New"/>
                    </w:rPr>
                    <w:t xml:space="preserve">  </w:t>
                  </w:r>
                  <w:r w:rsidRPr="0075180F">
                    <w:rPr>
                      <w:rFonts w:ascii="Courier New" w:hAnsi="Courier New" w:cs="Courier New"/>
                    </w:rPr>
                    <w:t>&lt;</w:t>
                  </w:r>
                  <w:r w:rsidRPr="0075180F">
                    <w:rPr>
                      <w:rFonts w:ascii="Courier New" w:hAnsi="Courier New" w:cs="Courier New"/>
                      <w:color w:val="C00000"/>
                    </w:rPr>
                    <w:t>Tp</w:t>
                  </w:r>
                  <w:r w:rsidRPr="0075180F">
                    <w:rPr>
                      <w:rFonts w:ascii="Courier New" w:hAnsi="Courier New" w:cs="Courier New"/>
                    </w:rPr>
                    <w:t>&gt;</w:t>
                  </w:r>
                </w:p>
                <w:p w14:paraId="4A6FFA1C" w14:textId="3568F094" w:rsidR="0075180F" w:rsidRPr="0075180F" w:rsidRDefault="0075180F" w:rsidP="0075180F">
                  <w:pPr>
                    <w:rPr>
                      <w:rFonts w:ascii="Courier New" w:hAnsi="Courier New" w:cs="Courier New"/>
                    </w:rPr>
                  </w:pPr>
                  <w:r>
                    <w:rPr>
                      <w:rFonts w:ascii="Courier New" w:hAnsi="Courier New" w:cs="Courier New"/>
                    </w:rPr>
                    <w:t xml:space="preserve">     </w:t>
                  </w:r>
                  <w:r w:rsidRPr="0075180F">
                    <w:rPr>
                      <w:rFonts w:ascii="Courier New" w:hAnsi="Courier New" w:cs="Courier New"/>
                    </w:rPr>
                    <w:t>&lt;</w:t>
                  </w:r>
                  <w:r>
                    <w:rPr>
                      <w:rFonts w:ascii="Courier New" w:hAnsi="Courier New" w:cs="Courier New"/>
                      <w:b/>
                      <w:bCs/>
                      <w:color w:val="C00000"/>
                      <w:sz w:val="28"/>
                      <w:szCs w:val="24"/>
                    </w:rPr>
                    <w:t>Cd</w:t>
                  </w:r>
                  <w:r w:rsidRPr="0075180F">
                    <w:rPr>
                      <w:rFonts w:ascii="Courier New" w:hAnsi="Courier New" w:cs="Courier New"/>
                    </w:rPr>
                    <w:t>&gt;</w:t>
                  </w:r>
                  <w:r w:rsidRPr="0075180F">
                    <w:rPr>
                      <w:rFonts w:ascii="Courier New" w:hAnsi="Courier New" w:cs="Courier New"/>
                      <w:b/>
                      <w:bCs/>
                    </w:rPr>
                    <w:t>VACC</w:t>
                  </w:r>
                  <w:r w:rsidRPr="0075180F">
                    <w:rPr>
                      <w:rFonts w:ascii="Courier New" w:hAnsi="Courier New" w:cs="Courier New"/>
                    </w:rPr>
                    <w:t>&lt;/</w:t>
                  </w:r>
                  <w:r>
                    <w:rPr>
                      <w:rFonts w:ascii="Courier New" w:hAnsi="Courier New" w:cs="Courier New"/>
                      <w:b/>
                      <w:bCs/>
                      <w:color w:val="C00000"/>
                      <w:sz w:val="28"/>
                      <w:szCs w:val="24"/>
                    </w:rPr>
                    <w:t>cd</w:t>
                  </w:r>
                  <w:r w:rsidRPr="0075180F">
                    <w:rPr>
                      <w:rFonts w:ascii="Courier New" w:hAnsi="Courier New" w:cs="Courier New"/>
                      <w:b/>
                      <w:bCs/>
                      <w:color w:val="C00000"/>
                      <w:sz w:val="28"/>
                      <w:szCs w:val="24"/>
                    </w:rPr>
                    <w:t>&gt;</w:t>
                  </w:r>
                </w:p>
                <w:p w14:paraId="44DAE2E2" w14:textId="77777777" w:rsidR="0075180F" w:rsidRPr="0075180F" w:rsidRDefault="0075180F" w:rsidP="0075180F">
                  <w:pPr>
                    <w:rPr>
                      <w:rFonts w:ascii="Courier New" w:hAnsi="Courier New" w:cs="Courier New"/>
                    </w:rPr>
                  </w:pPr>
                  <w:r>
                    <w:rPr>
                      <w:rFonts w:ascii="Courier New" w:hAnsi="Courier New" w:cs="Courier New"/>
                    </w:rPr>
                    <w:t xml:space="preserve">   </w:t>
                  </w:r>
                  <w:r w:rsidRPr="0075180F">
                    <w:rPr>
                      <w:rFonts w:ascii="Courier New" w:hAnsi="Courier New" w:cs="Courier New"/>
                    </w:rPr>
                    <w:t>&lt;/</w:t>
                  </w:r>
                  <w:r w:rsidRPr="0075180F">
                    <w:rPr>
                      <w:rFonts w:ascii="Courier New" w:hAnsi="Courier New" w:cs="Courier New"/>
                      <w:color w:val="C00000"/>
                    </w:rPr>
                    <w:t>Tp</w:t>
                  </w:r>
                  <w:r w:rsidRPr="0075180F">
                    <w:rPr>
                      <w:rFonts w:ascii="Courier New" w:hAnsi="Courier New" w:cs="Courier New"/>
                    </w:rPr>
                    <w:t>&gt;</w:t>
                  </w:r>
                </w:p>
                <w:p w14:paraId="0C2BE5B8" w14:textId="77777777" w:rsidR="00CE7D84" w:rsidRDefault="00CE7D84" w:rsidP="00423B72"/>
              </w:tc>
            </w:tr>
          </w:tbl>
          <w:p w14:paraId="3C45B19A" w14:textId="38DCA4F5" w:rsidR="00CE7D84" w:rsidRDefault="00CE7D84" w:rsidP="00423B72"/>
        </w:tc>
      </w:tr>
    </w:tbl>
    <w:p w14:paraId="22213ED0" w14:textId="77777777" w:rsidR="00622329" w:rsidRDefault="00622329" w:rsidP="003A053F">
      <w:pPr>
        <w:rPr>
          <w:lang w:val="en-GB"/>
        </w:rPr>
      </w:pPr>
    </w:p>
    <w:p w14:paraId="70738268" w14:textId="77777777" w:rsidR="00622329" w:rsidRDefault="00622329" w:rsidP="00622329">
      <w:pPr>
        <w:rPr>
          <w:lang w:val="en-GB"/>
        </w:rPr>
      </w:pPr>
      <w:r>
        <w:rPr>
          <w:lang w:val="en-GB"/>
        </w:rPr>
        <w:br w:type="page"/>
      </w:r>
    </w:p>
    <w:p w14:paraId="1A5ECF9D" w14:textId="77777777" w:rsidR="00C41DDB" w:rsidRPr="00CD0854" w:rsidRDefault="00C41DDB" w:rsidP="00C53715">
      <w:pPr>
        <w:pStyle w:val="Heading1"/>
        <w:numPr>
          <w:ilvl w:val="0"/>
          <w:numId w:val="25"/>
        </w:numPr>
        <w:rPr>
          <w:lang w:val="en-GB"/>
        </w:rPr>
      </w:pPr>
      <w:r w:rsidRPr="00CD0854">
        <w:rPr>
          <w:lang w:val="en-GB"/>
        </w:rPr>
        <w:t>SEG recommendation:</w:t>
      </w:r>
    </w:p>
    <w:p w14:paraId="424F6904"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7B7C9405"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3DAC26A8" w14:textId="77777777" w:rsidTr="00916A80">
        <w:trPr>
          <w:gridAfter w:val="2"/>
          <w:wAfter w:w="5387" w:type="dxa"/>
        </w:trPr>
        <w:tc>
          <w:tcPr>
            <w:tcW w:w="1242" w:type="dxa"/>
            <w:gridSpan w:val="2"/>
          </w:tcPr>
          <w:p w14:paraId="75476E49" w14:textId="77777777" w:rsidR="00706604" w:rsidRPr="00CD0854" w:rsidRDefault="00812A48" w:rsidP="003A053F">
            <w:r w:rsidRPr="00CD0854">
              <w:t>Accept</w:t>
            </w:r>
          </w:p>
        </w:tc>
        <w:tc>
          <w:tcPr>
            <w:tcW w:w="851" w:type="dxa"/>
          </w:tcPr>
          <w:p w14:paraId="505EEB11" w14:textId="7051D237" w:rsidR="00706604" w:rsidRPr="00CD0854" w:rsidRDefault="000400D5" w:rsidP="003A053F">
            <w:r>
              <w:t>X</w:t>
            </w:r>
          </w:p>
        </w:tc>
        <w:tc>
          <w:tcPr>
            <w:tcW w:w="1417" w:type="dxa"/>
            <w:tcBorders>
              <w:top w:val="single" w:sz="4" w:space="0" w:color="auto"/>
              <w:right w:val="single" w:sz="4" w:space="0" w:color="auto"/>
            </w:tcBorders>
          </w:tcPr>
          <w:p w14:paraId="646CD173" w14:textId="77777777" w:rsidR="00706604" w:rsidRPr="00CD0854" w:rsidRDefault="00916A80" w:rsidP="003A053F">
            <w:r w:rsidRPr="00CD0854">
              <w:t>Timing</w:t>
            </w:r>
          </w:p>
        </w:tc>
      </w:tr>
      <w:tr w:rsidR="00916A80" w:rsidRPr="00CD0854" w14:paraId="15C4AC41" w14:textId="77777777" w:rsidTr="003A053F">
        <w:trPr>
          <w:gridBefore w:val="1"/>
          <w:wBefore w:w="1059" w:type="dxa"/>
          <w:trHeight w:val="501"/>
        </w:trPr>
        <w:tc>
          <w:tcPr>
            <w:tcW w:w="1034" w:type="dxa"/>
            <w:gridSpan w:val="2"/>
            <w:tcBorders>
              <w:left w:val="nil"/>
              <w:bottom w:val="nil"/>
            </w:tcBorders>
          </w:tcPr>
          <w:p w14:paraId="1053DADE" w14:textId="77777777" w:rsidR="00916A80" w:rsidRPr="00CD0854" w:rsidRDefault="00916A80" w:rsidP="003A053F">
            <w:bookmarkStart w:id="0" w:name="_Hlk222812886"/>
          </w:p>
        </w:tc>
        <w:tc>
          <w:tcPr>
            <w:tcW w:w="3544" w:type="dxa"/>
            <w:gridSpan w:val="2"/>
          </w:tcPr>
          <w:p w14:paraId="7C003656"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2F316A38" w14:textId="0DFA7767" w:rsidR="00916A80" w:rsidRPr="00CD0854" w:rsidRDefault="000400D5" w:rsidP="003A053F">
            <w:r>
              <w:t>X</w:t>
            </w:r>
          </w:p>
        </w:tc>
      </w:tr>
      <w:tr w:rsidR="003A053F" w:rsidRPr="00CD0854" w14:paraId="318855EB" w14:textId="77777777" w:rsidTr="003A053F">
        <w:trPr>
          <w:gridBefore w:val="1"/>
          <w:wBefore w:w="1059" w:type="dxa"/>
          <w:trHeight w:val="501"/>
        </w:trPr>
        <w:tc>
          <w:tcPr>
            <w:tcW w:w="1034" w:type="dxa"/>
            <w:gridSpan w:val="2"/>
            <w:tcBorders>
              <w:top w:val="nil"/>
              <w:left w:val="nil"/>
              <w:bottom w:val="nil"/>
            </w:tcBorders>
          </w:tcPr>
          <w:p w14:paraId="3510FF26" w14:textId="77777777" w:rsidR="003A053F" w:rsidRPr="00CD0854" w:rsidRDefault="003A053F" w:rsidP="003A053F"/>
        </w:tc>
        <w:tc>
          <w:tcPr>
            <w:tcW w:w="3544" w:type="dxa"/>
            <w:gridSpan w:val="2"/>
          </w:tcPr>
          <w:p w14:paraId="68191DDC" w14:textId="77777777" w:rsidR="003A053F" w:rsidRPr="00CD0854" w:rsidRDefault="003A053F" w:rsidP="003A053F">
            <w:r>
              <w:t>Urgent request</w:t>
            </w:r>
          </w:p>
        </w:tc>
        <w:tc>
          <w:tcPr>
            <w:tcW w:w="3260" w:type="dxa"/>
            <w:tcBorders>
              <w:bottom w:val="single" w:sz="4" w:space="0" w:color="auto"/>
            </w:tcBorders>
          </w:tcPr>
          <w:p w14:paraId="269B5E96" w14:textId="77777777" w:rsidR="003A053F" w:rsidRPr="00CD0854" w:rsidRDefault="003A053F" w:rsidP="003A053F"/>
        </w:tc>
      </w:tr>
      <w:bookmarkEnd w:id="0"/>
    </w:tbl>
    <w:p w14:paraId="5654DF67" w14:textId="77777777" w:rsidR="003A053F" w:rsidRDefault="003A053F" w:rsidP="003A053F"/>
    <w:p w14:paraId="110B53C1" w14:textId="77777777" w:rsidR="00C41DDB" w:rsidRPr="00CD0854" w:rsidRDefault="00C41DDB" w:rsidP="003A053F">
      <w:r w:rsidRPr="00CD0854">
        <w:t>Comments:</w:t>
      </w:r>
    </w:p>
    <w:p w14:paraId="7A98C4B6" w14:textId="77777777" w:rsidR="00C41DDB" w:rsidRDefault="00C41DDB" w:rsidP="003A053F"/>
    <w:p w14:paraId="51BF83C2" w14:textId="77777777" w:rsidR="003A053F" w:rsidRPr="00CD0854" w:rsidRDefault="003A053F" w:rsidP="003A053F"/>
    <w:p w14:paraId="3B2E9D3E"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1947A57" w14:textId="77777777" w:rsidTr="00F8432C">
        <w:tc>
          <w:tcPr>
            <w:tcW w:w="1242" w:type="dxa"/>
          </w:tcPr>
          <w:p w14:paraId="06531F5B" w14:textId="77777777" w:rsidR="00C41DDB" w:rsidRPr="00CD0854" w:rsidRDefault="00C41DDB" w:rsidP="003A053F">
            <w:r w:rsidRPr="00CD0854">
              <w:t>Reject</w:t>
            </w:r>
          </w:p>
        </w:tc>
        <w:tc>
          <w:tcPr>
            <w:tcW w:w="851" w:type="dxa"/>
          </w:tcPr>
          <w:p w14:paraId="3DE692A4" w14:textId="77777777" w:rsidR="00C41DDB" w:rsidRPr="00CD0854" w:rsidRDefault="00C41DDB" w:rsidP="003A053F"/>
        </w:tc>
      </w:tr>
    </w:tbl>
    <w:p w14:paraId="48263080" w14:textId="77777777" w:rsidR="003A053F" w:rsidRDefault="003A053F" w:rsidP="003A053F"/>
    <w:p w14:paraId="7C1F709E" w14:textId="77777777" w:rsidR="002E221D" w:rsidRPr="00CD0854" w:rsidRDefault="00C41DDB" w:rsidP="003A053F">
      <w:r w:rsidRPr="00CD0854">
        <w:t>Reason for rejection:</w:t>
      </w:r>
    </w:p>
    <w:p w14:paraId="5D306099" w14:textId="77777777" w:rsidR="002E221D" w:rsidRDefault="002E221D" w:rsidP="003A053F"/>
    <w:p w14:paraId="23F6A985" w14:textId="77777777" w:rsidR="003A053F" w:rsidRDefault="003A053F" w:rsidP="003A053F"/>
    <w:p w14:paraId="48D22849" w14:textId="77777777" w:rsidR="00D843BF" w:rsidRDefault="00D843BF" w:rsidP="003A053F"/>
    <w:p w14:paraId="4160519C" w14:textId="77777777" w:rsidR="00D843BF" w:rsidRPr="00CD0854" w:rsidRDefault="00D843BF" w:rsidP="003A053F">
      <w:pPr>
        <w:sectPr w:rsidR="00D843BF" w:rsidRPr="00CD0854"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pPr>
    </w:p>
    <w:p w14:paraId="2727A664" w14:textId="77777777" w:rsidR="00C53715" w:rsidRPr="00622329" w:rsidRDefault="00C53715" w:rsidP="00622329">
      <w:pPr>
        <w:pStyle w:val="Heading1"/>
        <w:numPr>
          <w:ilvl w:val="0"/>
          <w:numId w:val="25"/>
        </w:numPr>
        <w:rPr>
          <w:lang w:val="en-GB"/>
        </w:rPr>
      </w:pPr>
      <w:r w:rsidRPr="00622329">
        <w:rPr>
          <w:lang w:val="en-GB"/>
        </w:rPr>
        <w:t>DESCRIPTION OF THE CHANGE REQUEST</w:t>
      </w:r>
    </w:p>
    <w:p w14:paraId="37270034"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360C0637" w14:textId="77777777" w:rsidTr="00C26092">
        <w:trPr>
          <w:trHeight w:val="300"/>
        </w:trPr>
        <w:tc>
          <w:tcPr>
            <w:tcW w:w="1068" w:type="dxa"/>
          </w:tcPr>
          <w:p w14:paraId="6E3F955E" w14:textId="77777777" w:rsidR="00C26092" w:rsidRDefault="00C26092" w:rsidP="003A053F">
            <w:r>
              <w:t>Type</w:t>
            </w:r>
          </w:p>
        </w:tc>
        <w:tc>
          <w:tcPr>
            <w:tcW w:w="917" w:type="dxa"/>
            <w:shd w:val="clear" w:color="auto" w:fill="auto"/>
            <w:noWrap/>
            <w:hideMark/>
          </w:tcPr>
          <w:p w14:paraId="1852261F" w14:textId="77777777" w:rsidR="00C26092" w:rsidRPr="00AF0DB5" w:rsidRDefault="00C26092" w:rsidP="003A053F">
            <w:r>
              <w:t>Code Value</w:t>
            </w:r>
          </w:p>
        </w:tc>
        <w:tc>
          <w:tcPr>
            <w:tcW w:w="1701" w:type="dxa"/>
            <w:shd w:val="clear" w:color="auto" w:fill="auto"/>
            <w:noWrap/>
            <w:hideMark/>
          </w:tcPr>
          <w:p w14:paraId="228D2730" w14:textId="77777777" w:rsidR="00C26092" w:rsidRPr="00AF0DB5" w:rsidRDefault="00C26092" w:rsidP="003A053F">
            <w:r w:rsidRPr="00AF0DB5">
              <w:t>Code Name</w:t>
            </w:r>
          </w:p>
        </w:tc>
        <w:tc>
          <w:tcPr>
            <w:tcW w:w="4962" w:type="dxa"/>
            <w:shd w:val="clear" w:color="auto" w:fill="auto"/>
            <w:noWrap/>
            <w:hideMark/>
          </w:tcPr>
          <w:p w14:paraId="1C25318F" w14:textId="77777777" w:rsidR="00C26092" w:rsidRPr="00AF0DB5" w:rsidRDefault="00C26092" w:rsidP="003A053F">
            <w:r w:rsidRPr="00AF0DB5">
              <w:t>Code Definition</w:t>
            </w:r>
          </w:p>
        </w:tc>
        <w:tc>
          <w:tcPr>
            <w:tcW w:w="1294" w:type="dxa"/>
            <w:shd w:val="clear" w:color="auto" w:fill="auto"/>
            <w:noWrap/>
            <w:hideMark/>
          </w:tcPr>
          <w:p w14:paraId="59EAFB9C" w14:textId="77777777" w:rsidR="00C26092" w:rsidRPr="00AF0DB5" w:rsidRDefault="00C26092" w:rsidP="003A053F">
            <w:r>
              <w:t>Replaced By</w:t>
            </w:r>
          </w:p>
        </w:tc>
        <w:tc>
          <w:tcPr>
            <w:tcW w:w="5651" w:type="dxa"/>
            <w:shd w:val="clear" w:color="auto" w:fill="auto"/>
            <w:noWrap/>
            <w:hideMark/>
          </w:tcPr>
          <w:p w14:paraId="26C38683" w14:textId="77777777" w:rsidR="00C26092" w:rsidRPr="00AF0DB5" w:rsidRDefault="00C26092" w:rsidP="003A053F">
            <w:r w:rsidRPr="00AF0DB5">
              <w:t>Additional Information</w:t>
            </w:r>
          </w:p>
        </w:tc>
      </w:tr>
      <w:tr w:rsidR="00C26092" w:rsidRPr="00AF0DB5" w14:paraId="0FF10B93" w14:textId="77777777" w:rsidTr="00C26092">
        <w:trPr>
          <w:trHeight w:val="300"/>
        </w:trPr>
        <w:tc>
          <w:tcPr>
            <w:tcW w:w="1068" w:type="dxa"/>
          </w:tcPr>
          <w:p w14:paraId="06572F6B"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917" w:type="dxa"/>
            <w:shd w:val="clear" w:color="auto" w:fill="auto"/>
            <w:noWrap/>
            <w:hideMark/>
          </w:tcPr>
          <w:p w14:paraId="59C2E1A1" w14:textId="77777777" w:rsidR="00C26092" w:rsidRPr="003A053F" w:rsidRDefault="00C26092" w:rsidP="003A053F">
            <w:pPr>
              <w:rPr>
                <w:highlight w:val="lightGray"/>
              </w:rPr>
            </w:pPr>
            <w:r>
              <w:rPr>
                <w:highlight w:val="lightGray"/>
              </w:rPr>
              <w:t>4 char</w:t>
            </w:r>
          </w:p>
        </w:tc>
        <w:tc>
          <w:tcPr>
            <w:tcW w:w="1701" w:type="dxa"/>
            <w:shd w:val="clear" w:color="auto" w:fill="auto"/>
            <w:noWrap/>
            <w:hideMark/>
          </w:tcPr>
          <w:p w14:paraId="2456BB73" w14:textId="77777777" w:rsidR="00C26092" w:rsidRPr="003A053F" w:rsidRDefault="00C26092" w:rsidP="003A053F">
            <w:pPr>
              <w:rPr>
                <w:highlight w:val="lightGray"/>
              </w:rPr>
            </w:pPr>
          </w:p>
        </w:tc>
        <w:tc>
          <w:tcPr>
            <w:tcW w:w="4962" w:type="dxa"/>
            <w:shd w:val="clear" w:color="auto" w:fill="E7E6E6"/>
            <w:noWrap/>
            <w:hideMark/>
          </w:tcPr>
          <w:p w14:paraId="2E61FC13"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294" w:type="dxa"/>
            <w:shd w:val="clear" w:color="auto" w:fill="E7E6E6"/>
            <w:noWrap/>
            <w:hideMark/>
          </w:tcPr>
          <w:p w14:paraId="001041D1" w14:textId="77777777" w:rsidR="00C26092" w:rsidRPr="003A053F" w:rsidRDefault="00C26092" w:rsidP="00C26092">
            <w:pPr>
              <w:rPr>
                <w:highlight w:val="lightGray"/>
              </w:rPr>
            </w:pPr>
            <w:r>
              <w:rPr>
                <w:highlight w:val="lightGray"/>
              </w:rPr>
              <w:t>Code value (if applicable)</w:t>
            </w:r>
          </w:p>
        </w:tc>
        <w:tc>
          <w:tcPr>
            <w:tcW w:w="5651" w:type="dxa"/>
            <w:shd w:val="clear" w:color="auto" w:fill="auto"/>
            <w:noWrap/>
            <w:hideMark/>
          </w:tcPr>
          <w:p w14:paraId="0AB9AB66"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C26092" w:rsidRPr="00AF0DB5" w14:paraId="06091D41" w14:textId="77777777" w:rsidTr="00C26092">
        <w:trPr>
          <w:trHeight w:val="300"/>
        </w:trPr>
        <w:tc>
          <w:tcPr>
            <w:tcW w:w="1068" w:type="dxa"/>
          </w:tcPr>
          <w:p w14:paraId="2D55CB48" w14:textId="77777777" w:rsidR="00C26092" w:rsidRPr="00981063" w:rsidRDefault="00C26092" w:rsidP="003A053F"/>
        </w:tc>
        <w:tc>
          <w:tcPr>
            <w:tcW w:w="917" w:type="dxa"/>
            <w:shd w:val="clear" w:color="auto" w:fill="auto"/>
            <w:noWrap/>
          </w:tcPr>
          <w:p w14:paraId="4F645860" w14:textId="77777777" w:rsidR="00C26092" w:rsidRPr="00981063" w:rsidRDefault="00C26092" w:rsidP="003A053F"/>
        </w:tc>
        <w:tc>
          <w:tcPr>
            <w:tcW w:w="1701" w:type="dxa"/>
            <w:shd w:val="clear" w:color="auto" w:fill="auto"/>
            <w:noWrap/>
          </w:tcPr>
          <w:p w14:paraId="579F2C9F" w14:textId="77777777" w:rsidR="00C26092" w:rsidRPr="00981063" w:rsidRDefault="00C26092" w:rsidP="003A053F"/>
        </w:tc>
        <w:tc>
          <w:tcPr>
            <w:tcW w:w="4962" w:type="dxa"/>
            <w:shd w:val="clear" w:color="auto" w:fill="auto"/>
            <w:noWrap/>
          </w:tcPr>
          <w:p w14:paraId="107FB01F" w14:textId="77777777" w:rsidR="00C26092" w:rsidRPr="00981063" w:rsidRDefault="00C26092" w:rsidP="003A053F"/>
        </w:tc>
        <w:tc>
          <w:tcPr>
            <w:tcW w:w="1294" w:type="dxa"/>
            <w:shd w:val="clear" w:color="auto" w:fill="auto"/>
            <w:noWrap/>
          </w:tcPr>
          <w:p w14:paraId="0D945F5F" w14:textId="77777777" w:rsidR="00C26092" w:rsidRPr="00981063" w:rsidRDefault="00C26092" w:rsidP="003A053F"/>
        </w:tc>
        <w:tc>
          <w:tcPr>
            <w:tcW w:w="5651" w:type="dxa"/>
            <w:shd w:val="clear" w:color="auto" w:fill="auto"/>
            <w:noWrap/>
          </w:tcPr>
          <w:p w14:paraId="101B6547" w14:textId="77777777" w:rsidR="00C26092" w:rsidRPr="00D740A6" w:rsidRDefault="00C26092" w:rsidP="003A053F">
            <w:pPr>
              <w:rPr>
                <w:shd w:val="clear" w:color="auto" w:fill="E7E6E6"/>
              </w:rPr>
            </w:pPr>
          </w:p>
        </w:tc>
      </w:tr>
      <w:tr w:rsidR="00C26092" w:rsidRPr="00AF0DB5" w14:paraId="6AE04888" w14:textId="77777777" w:rsidTr="00C26092">
        <w:trPr>
          <w:trHeight w:val="300"/>
        </w:trPr>
        <w:tc>
          <w:tcPr>
            <w:tcW w:w="1068" w:type="dxa"/>
          </w:tcPr>
          <w:p w14:paraId="26B3EC87" w14:textId="77777777" w:rsidR="00C26092" w:rsidRPr="00981063" w:rsidRDefault="00C26092" w:rsidP="003A053F"/>
        </w:tc>
        <w:tc>
          <w:tcPr>
            <w:tcW w:w="917" w:type="dxa"/>
            <w:shd w:val="clear" w:color="auto" w:fill="auto"/>
            <w:noWrap/>
          </w:tcPr>
          <w:p w14:paraId="5F85CD6F" w14:textId="77777777" w:rsidR="00C26092" w:rsidRPr="00981063" w:rsidRDefault="00C26092" w:rsidP="003A053F"/>
        </w:tc>
        <w:tc>
          <w:tcPr>
            <w:tcW w:w="1701" w:type="dxa"/>
            <w:shd w:val="clear" w:color="auto" w:fill="auto"/>
            <w:noWrap/>
          </w:tcPr>
          <w:p w14:paraId="2B2705B9" w14:textId="77777777" w:rsidR="00C26092" w:rsidRPr="00981063" w:rsidRDefault="00C26092" w:rsidP="003A053F"/>
        </w:tc>
        <w:tc>
          <w:tcPr>
            <w:tcW w:w="4962" w:type="dxa"/>
            <w:shd w:val="clear" w:color="auto" w:fill="auto"/>
            <w:noWrap/>
          </w:tcPr>
          <w:p w14:paraId="1313615A" w14:textId="77777777" w:rsidR="00C26092" w:rsidRPr="00981063" w:rsidRDefault="00C26092" w:rsidP="003A053F"/>
        </w:tc>
        <w:tc>
          <w:tcPr>
            <w:tcW w:w="1294" w:type="dxa"/>
            <w:shd w:val="clear" w:color="auto" w:fill="auto"/>
            <w:noWrap/>
          </w:tcPr>
          <w:p w14:paraId="698A76AF" w14:textId="77777777" w:rsidR="00C26092" w:rsidRPr="00981063" w:rsidRDefault="00C26092" w:rsidP="003A053F"/>
        </w:tc>
        <w:tc>
          <w:tcPr>
            <w:tcW w:w="5651" w:type="dxa"/>
            <w:shd w:val="clear" w:color="auto" w:fill="auto"/>
            <w:noWrap/>
          </w:tcPr>
          <w:p w14:paraId="7FF8123A" w14:textId="77777777" w:rsidR="00C26092" w:rsidRPr="00D740A6" w:rsidRDefault="00C26092" w:rsidP="003A053F">
            <w:pPr>
              <w:rPr>
                <w:shd w:val="clear" w:color="auto" w:fill="E7E6E6"/>
              </w:rPr>
            </w:pPr>
          </w:p>
        </w:tc>
      </w:tr>
      <w:tr w:rsidR="00C26092" w:rsidRPr="00AF0DB5" w14:paraId="57DC7671" w14:textId="77777777" w:rsidTr="00C26092">
        <w:trPr>
          <w:trHeight w:val="300"/>
        </w:trPr>
        <w:tc>
          <w:tcPr>
            <w:tcW w:w="1068" w:type="dxa"/>
          </w:tcPr>
          <w:p w14:paraId="394B8736" w14:textId="77777777" w:rsidR="00C26092" w:rsidRPr="00981063" w:rsidRDefault="00C26092" w:rsidP="003A053F"/>
        </w:tc>
        <w:tc>
          <w:tcPr>
            <w:tcW w:w="917" w:type="dxa"/>
            <w:shd w:val="clear" w:color="auto" w:fill="auto"/>
            <w:noWrap/>
          </w:tcPr>
          <w:p w14:paraId="218EFB8F" w14:textId="77777777" w:rsidR="00C26092" w:rsidRPr="00981063" w:rsidRDefault="00C26092" w:rsidP="003A053F"/>
        </w:tc>
        <w:tc>
          <w:tcPr>
            <w:tcW w:w="1701" w:type="dxa"/>
            <w:shd w:val="clear" w:color="auto" w:fill="auto"/>
            <w:noWrap/>
          </w:tcPr>
          <w:p w14:paraId="055567BB" w14:textId="77777777" w:rsidR="00C26092" w:rsidRPr="00981063" w:rsidRDefault="00C26092" w:rsidP="003A053F"/>
        </w:tc>
        <w:tc>
          <w:tcPr>
            <w:tcW w:w="4962" w:type="dxa"/>
            <w:shd w:val="clear" w:color="auto" w:fill="auto"/>
            <w:noWrap/>
          </w:tcPr>
          <w:p w14:paraId="38792F0D" w14:textId="77777777" w:rsidR="00C26092" w:rsidRPr="00981063" w:rsidRDefault="00C26092" w:rsidP="003A053F"/>
        </w:tc>
        <w:tc>
          <w:tcPr>
            <w:tcW w:w="1294" w:type="dxa"/>
            <w:shd w:val="clear" w:color="auto" w:fill="auto"/>
            <w:noWrap/>
          </w:tcPr>
          <w:p w14:paraId="1C0ECF74" w14:textId="77777777" w:rsidR="00C26092" w:rsidRPr="00981063" w:rsidRDefault="00C26092" w:rsidP="003A053F"/>
        </w:tc>
        <w:tc>
          <w:tcPr>
            <w:tcW w:w="5651" w:type="dxa"/>
            <w:shd w:val="clear" w:color="auto" w:fill="auto"/>
            <w:noWrap/>
          </w:tcPr>
          <w:p w14:paraId="7F3964C9" w14:textId="77777777" w:rsidR="00C26092" w:rsidRPr="00D740A6" w:rsidRDefault="00C26092" w:rsidP="003A053F">
            <w:pPr>
              <w:rPr>
                <w:shd w:val="clear" w:color="auto" w:fill="E7E6E6"/>
              </w:rPr>
            </w:pPr>
          </w:p>
        </w:tc>
      </w:tr>
      <w:tr w:rsidR="00C26092" w:rsidRPr="00AF0DB5" w14:paraId="65DFC415" w14:textId="77777777" w:rsidTr="00C26092">
        <w:trPr>
          <w:trHeight w:val="300"/>
        </w:trPr>
        <w:tc>
          <w:tcPr>
            <w:tcW w:w="1068" w:type="dxa"/>
          </w:tcPr>
          <w:p w14:paraId="3FB8BDF8" w14:textId="77777777" w:rsidR="00C26092" w:rsidRPr="00981063" w:rsidRDefault="00C26092" w:rsidP="003A053F"/>
        </w:tc>
        <w:tc>
          <w:tcPr>
            <w:tcW w:w="917" w:type="dxa"/>
            <w:shd w:val="clear" w:color="auto" w:fill="auto"/>
            <w:noWrap/>
          </w:tcPr>
          <w:p w14:paraId="2D5CA2AB" w14:textId="77777777" w:rsidR="00C26092" w:rsidRPr="00981063" w:rsidRDefault="00C26092" w:rsidP="003A053F"/>
        </w:tc>
        <w:tc>
          <w:tcPr>
            <w:tcW w:w="1701" w:type="dxa"/>
            <w:shd w:val="clear" w:color="auto" w:fill="auto"/>
            <w:noWrap/>
          </w:tcPr>
          <w:p w14:paraId="55D95036" w14:textId="77777777" w:rsidR="00C26092" w:rsidRPr="00981063" w:rsidRDefault="00C26092" w:rsidP="003A053F"/>
        </w:tc>
        <w:tc>
          <w:tcPr>
            <w:tcW w:w="4962" w:type="dxa"/>
            <w:shd w:val="clear" w:color="auto" w:fill="auto"/>
            <w:noWrap/>
          </w:tcPr>
          <w:p w14:paraId="0CE71C82" w14:textId="77777777" w:rsidR="00C26092" w:rsidRPr="00981063" w:rsidRDefault="00C26092" w:rsidP="003A053F"/>
        </w:tc>
        <w:tc>
          <w:tcPr>
            <w:tcW w:w="1294" w:type="dxa"/>
            <w:shd w:val="clear" w:color="auto" w:fill="auto"/>
            <w:noWrap/>
          </w:tcPr>
          <w:p w14:paraId="193D687E" w14:textId="77777777" w:rsidR="00C26092" w:rsidRPr="00981063" w:rsidRDefault="00C26092" w:rsidP="003A053F"/>
        </w:tc>
        <w:tc>
          <w:tcPr>
            <w:tcW w:w="5651" w:type="dxa"/>
            <w:shd w:val="clear" w:color="auto" w:fill="auto"/>
            <w:noWrap/>
          </w:tcPr>
          <w:p w14:paraId="63DE6544" w14:textId="77777777" w:rsidR="00C26092" w:rsidRPr="00D740A6" w:rsidRDefault="00C26092" w:rsidP="003A053F">
            <w:pPr>
              <w:rPr>
                <w:shd w:val="clear" w:color="auto" w:fill="E7E6E6"/>
              </w:rPr>
            </w:pPr>
          </w:p>
        </w:tc>
      </w:tr>
      <w:tr w:rsidR="00C26092" w:rsidRPr="00AF0DB5" w14:paraId="35A58D0C" w14:textId="77777777" w:rsidTr="00C26092">
        <w:trPr>
          <w:trHeight w:val="300"/>
        </w:trPr>
        <w:tc>
          <w:tcPr>
            <w:tcW w:w="1068" w:type="dxa"/>
          </w:tcPr>
          <w:p w14:paraId="5472466D" w14:textId="77777777" w:rsidR="00C26092" w:rsidRPr="00981063" w:rsidRDefault="00C26092" w:rsidP="003A053F"/>
        </w:tc>
        <w:tc>
          <w:tcPr>
            <w:tcW w:w="917" w:type="dxa"/>
            <w:shd w:val="clear" w:color="auto" w:fill="auto"/>
            <w:noWrap/>
          </w:tcPr>
          <w:p w14:paraId="3F04938C" w14:textId="77777777" w:rsidR="00C26092" w:rsidRPr="00981063" w:rsidRDefault="00C26092" w:rsidP="003A053F"/>
        </w:tc>
        <w:tc>
          <w:tcPr>
            <w:tcW w:w="1701" w:type="dxa"/>
            <w:shd w:val="clear" w:color="auto" w:fill="auto"/>
            <w:noWrap/>
          </w:tcPr>
          <w:p w14:paraId="2D9D346F" w14:textId="77777777" w:rsidR="00C26092" w:rsidRPr="00981063" w:rsidRDefault="00C26092" w:rsidP="003A053F"/>
        </w:tc>
        <w:tc>
          <w:tcPr>
            <w:tcW w:w="4962" w:type="dxa"/>
            <w:shd w:val="clear" w:color="auto" w:fill="auto"/>
            <w:noWrap/>
          </w:tcPr>
          <w:p w14:paraId="02F1403F" w14:textId="77777777" w:rsidR="00C26092" w:rsidRPr="00981063" w:rsidRDefault="00C26092" w:rsidP="003A053F"/>
        </w:tc>
        <w:tc>
          <w:tcPr>
            <w:tcW w:w="1294" w:type="dxa"/>
            <w:shd w:val="clear" w:color="auto" w:fill="auto"/>
            <w:noWrap/>
          </w:tcPr>
          <w:p w14:paraId="7C3A7405" w14:textId="77777777" w:rsidR="00C26092" w:rsidRPr="00981063" w:rsidRDefault="00C26092" w:rsidP="003A053F"/>
        </w:tc>
        <w:tc>
          <w:tcPr>
            <w:tcW w:w="5651" w:type="dxa"/>
            <w:shd w:val="clear" w:color="auto" w:fill="auto"/>
            <w:noWrap/>
          </w:tcPr>
          <w:p w14:paraId="6981DA6E" w14:textId="77777777" w:rsidR="00C26092" w:rsidRPr="00D740A6" w:rsidRDefault="00C26092" w:rsidP="003A053F">
            <w:pPr>
              <w:rPr>
                <w:shd w:val="clear" w:color="auto" w:fill="E7E6E6"/>
              </w:rPr>
            </w:pPr>
          </w:p>
        </w:tc>
      </w:tr>
      <w:tr w:rsidR="00C26092" w:rsidRPr="00AF0DB5" w14:paraId="1735DCD8" w14:textId="77777777" w:rsidTr="00C26092">
        <w:trPr>
          <w:trHeight w:val="300"/>
        </w:trPr>
        <w:tc>
          <w:tcPr>
            <w:tcW w:w="1068" w:type="dxa"/>
          </w:tcPr>
          <w:p w14:paraId="2B20CC18" w14:textId="77777777" w:rsidR="00C26092" w:rsidRPr="00981063" w:rsidRDefault="00C26092" w:rsidP="003A053F"/>
        </w:tc>
        <w:tc>
          <w:tcPr>
            <w:tcW w:w="917" w:type="dxa"/>
            <w:shd w:val="clear" w:color="auto" w:fill="auto"/>
            <w:noWrap/>
          </w:tcPr>
          <w:p w14:paraId="24427A2E" w14:textId="77777777" w:rsidR="00C26092" w:rsidRPr="00981063" w:rsidRDefault="00C26092" w:rsidP="003A053F"/>
        </w:tc>
        <w:tc>
          <w:tcPr>
            <w:tcW w:w="1701" w:type="dxa"/>
            <w:shd w:val="clear" w:color="auto" w:fill="auto"/>
            <w:noWrap/>
          </w:tcPr>
          <w:p w14:paraId="2555F8CD" w14:textId="77777777" w:rsidR="00C26092" w:rsidRPr="00981063" w:rsidRDefault="00C26092" w:rsidP="003A053F"/>
        </w:tc>
        <w:tc>
          <w:tcPr>
            <w:tcW w:w="4962" w:type="dxa"/>
            <w:shd w:val="clear" w:color="auto" w:fill="auto"/>
            <w:noWrap/>
          </w:tcPr>
          <w:p w14:paraId="6E368BE3" w14:textId="77777777" w:rsidR="00C26092" w:rsidRPr="00981063" w:rsidRDefault="00C26092" w:rsidP="003A053F"/>
        </w:tc>
        <w:tc>
          <w:tcPr>
            <w:tcW w:w="1294" w:type="dxa"/>
            <w:shd w:val="clear" w:color="auto" w:fill="auto"/>
            <w:noWrap/>
          </w:tcPr>
          <w:p w14:paraId="3DA1853E" w14:textId="77777777" w:rsidR="00C26092" w:rsidRPr="00981063" w:rsidRDefault="00C26092" w:rsidP="003A053F"/>
        </w:tc>
        <w:tc>
          <w:tcPr>
            <w:tcW w:w="5651" w:type="dxa"/>
            <w:shd w:val="clear" w:color="auto" w:fill="auto"/>
            <w:noWrap/>
          </w:tcPr>
          <w:p w14:paraId="78816613" w14:textId="77777777" w:rsidR="00C26092" w:rsidRPr="00D740A6" w:rsidRDefault="00C26092" w:rsidP="003A053F">
            <w:pPr>
              <w:rPr>
                <w:shd w:val="clear" w:color="auto" w:fill="E7E6E6"/>
              </w:rPr>
            </w:pPr>
          </w:p>
        </w:tc>
      </w:tr>
      <w:tr w:rsidR="00C26092" w:rsidRPr="00AF0DB5" w14:paraId="0EF36D78" w14:textId="77777777" w:rsidTr="00C26092">
        <w:trPr>
          <w:trHeight w:val="300"/>
        </w:trPr>
        <w:tc>
          <w:tcPr>
            <w:tcW w:w="1068" w:type="dxa"/>
          </w:tcPr>
          <w:p w14:paraId="0865FA5A" w14:textId="77777777" w:rsidR="00C26092" w:rsidRPr="00981063" w:rsidRDefault="00C26092" w:rsidP="003A053F"/>
        </w:tc>
        <w:tc>
          <w:tcPr>
            <w:tcW w:w="917" w:type="dxa"/>
            <w:shd w:val="clear" w:color="auto" w:fill="auto"/>
            <w:noWrap/>
          </w:tcPr>
          <w:p w14:paraId="4B4204CB" w14:textId="77777777" w:rsidR="00C26092" w:rsidRPr="00981063" w:rsidRDefault="00C26092" w:rsidP="003A053F"/>
        </w:tc>
        <w:tc>
          <w:tcPr>
            <w:tcW w:w="1701" w:type="dxa"/>
            <w:shd w:val="clear" w:color="auto" w:fill="auto"/>
            <w:noWrap/>
          </w:tcPr>
          <w:p w14:paraId="3EBEBF21" w14:textId="77777777" w:rsidR="00C26092" w:rsidRPr="00981063" w:rsidRDefault="00C26092" w:rsidP="003A053F"/>
        </w:tc>
        <w:tc>
          <w:tcPr>
            <w:tcW w:w="4962" w:type="dxa"/>
            <w:shd w:val="clear" w:color="auto" w:fill="auto"/>
            <w:noWrap/>
          </w:tcPr>
          <w:p w14:paraId="36B73798" w14:textId="77777777" w:rsidR="00C26092" w:rsidRPr="00981063" w:rsidRDefault="00C26092" w:rsidP="003A053F"/>
        </w:tc>
        <w:tc>
          <w:tcPr>
            <w:tcW w:w="1294" w:type="dxa"/>
            <w:shd w:val="clear" w:color="auto" w:fill="auto"/>
            <w:noWrap/>
          </w:tcPr>
          <w:p w14:paraId="2DDC9D8F" w14:textId="77777777" w:rsidR="00C26092" w:rsidRPr="00981063" w:rsidRDefault="00C26092" w:rsidP="003A053F"/>
        </w:tc>
        <w:tc>
          <w:tcPr>
            <w:tcW w:w="5651" w:type="dxa"/>
            <w:shd w:val="clear" w:color="auto" w:fill="auto"/>
            <w:noWrap/>
          </w:tcPr>
          <w:p w14:paraId="03953A8A" w14:textId="77777777" w:rsidR="00C26092" w:rsidRPr="00D740A6" w:rsidRDefault="00C26092" w:rsidP="003A053F">
            <w:pPr>
              <w:rPr>
                <w:shd w:val="clear" w:color="auto" w:fill="E7E6E6"/>
              </w:rPr>
            </w:pPr>
          </w:p>
        </w:tc>
      </w:tr>
      <w:tr w:rsidR="00C26092" w:rsidRPr="00AF0DB5" w14:paraId="73906995" w14:textId="77777777" w:rsidTr="00C26092">
        <w:trPr>
          <w:trHeight w:val="300"/>
        </w:trPr>
        <w:tc>
          <w:tcPr>
            <w:tcW w:w="1068" w:type="dxa"/>
          </w:tcPr>
          <w:p w14:paraId="2BBB43F3" w14:textId="77777777" w:rsidR="00C26092" w:rsidRPr="00981063" w:rsidRDefault="00C26092" w:rsidP="003A053F"/>
        </w:tc>
        <w:tc>
          <w:tcPr>
            <w:tcW w:w="917" w:type="dxa"/>
            <w:shd w:val="clear" w:color="auto" w:fill="auto"/>
            <w:noWrap/>
          </w:tcPr>
          <w:p w14:paraId="4A2A9353" w14:textId="77777777" w:rsidR="00C26092" w:rsidRPr="00981063" w:rsidRDefault="00C26092" w:rsidP="003A053F"/>
        </w:tc>
        <w:tc>
          <w:tcPr>
            <w:tcW w:w="1701" w:type="dxa"/>
            <w:shd w:val="clear" w:color="auto" w:fill="auto"/>
            <w:noWrap/>
          </w:tcPr>
          <w:p w14:paraId="5E62AD05" w14:textId="77777777" w:rsidR="00C26092" w:rsidRPr="00981063" w:rsidRDefault="00C26092" w:rsidP="003A053F"/>
        </w:tc>
        <w:tc>
          <w:tcPr>
            <w:tcW w:w="4962" w:type="dxa"/>
            <w:shd w:val="clear" w:color="auto" w:fill="auto"/>
            <w:noWrap/>
          </w:tcPr>
          <w:p w14:paraId="0A9478CE" w14:textId="77777777" w:rsidR="00C26092" w:rsidRPr="00981063" w:rsidRDefault="00C26092" w:rsidP="003A053F"/>
        </w:tc>
        <w:tc>
          <w:tcPr>
            <w:tcW w:w="1294" w:type="dxa"/>
            <w:shd w:val="clear" w:color="auto" w:fill="auto"/>
            <w:noWrap/>
          </w:tcPr>
          <w:p w14:paraId="7CEB1E18" w14:textId="77777777" w:rsidR="00C26092" w:rsidRPr="00981063" w:rsidRDefault="00C26092" w:rsidP="003A053F"/>
        </w:tc>
        <w:tc>
          <w:tcPr>
            <w:tcW w:w="5651" w:type="dxa"/>
            <w:shd w:val="clear" w:color="auto" w:fill="auto"/>
            <w:noWrap/>
          </w:tcPr>
          <w:p w14:paraId="62EE85D0" w14:textId="77777777" w:rsidR="00C26092" w:rsidRPr="00D740A6" w:rsidRDefault="00C26092" w:rsidP="003A053F">
            <w:pPr>
              <w:rPr>
                <w:shd w:val="clear" w:color="auto" w:fill="E7E6E6"/>
              </w:rPr>
            </w:pPr>
          </w:p>
        </w:tc>
      </w:tr>
      <w:tr w:rsidR="00C26092" w:rsidRPr="00AF0DB5" w14:paraId="326A7EFC" w14:textId="77777777" w:rsidTr="00C26092">
        <w:trPr>
          <w:trHeight w:val="300"/>
        </w:trPr>
        <w:tc>
          <w:tcPr>
            <w:tcW w:w="1068" w:type="dxa"/>
          </w:tcPr>
          <w:p w14:paraId="062F5DFC" w14:textId="77777777" w:rsidR="00C26092" w:rsidRPr="00981063" w:rsidRDefault="00C26092" w:rsidP="003A053F"/>
        </w:tc>
        <w:tc>
          <w:tcPr>
            <w:tcW w:w="917" w:type="dxa"/>
            <w:shd w:val="clear" w:color="auto" w:fill="auto"/>
            <w:noWrap/>
          </w:tcPr>
          <w:p w14:paraId="623552E7" w14:textId="77777777" w:rsidR="00C26092" w:rsidRPr="00981063" w:rsidRDefault="00C26092" w:rsidP="003A053F"/>
        </w:tc>
        <w:tc>
          <w:tcPr>
            <w:tcW w:w="1701" w:type="dxa"/>
            <w:shd w:val="clear" w:color="auto" w:fill="auto"/>
            <w:noWrap/>
          </w:tcPr>
          <w:p w14:paraId="32BA5743" w14:textId="77777777" w:rsidR="00C26092" w:rsidRPr="00981063" w:rsidRDefault="00C26092" w:rsidP="003A053F"/>
        </w:tc>
        <w:tc>
          <w:tcPr>
            <w:tcW w:w="4962" w:type="dxa"/>
            <w:shd w:val="clear" w:color="auto" w:fill="auto"/>
            <w:noWrap/>
          </w:tcPr>
          <w:p w14:paraId="31B27C08" w14:textId="77777777" w:rsidR="00C26092" w:rsidRPr="00981063" w:rsidRDefault="00C26092" w:rsidP="003A053F"/>
        </w:tc>
        <w:tc>
          <w:tcPr>
            <w:tcW w:w="1294" w:type="dxa"/>
            <w:shd w:val="clear" w:color="auto" w:fill="auto"/>
            <w:noWrap/>
          </w:tcPr>
          <w:p w14:paraId="274D1ED1" w14:textId="77777777" w:rsidR="00C26092" w:rsidRPr="00981063" w:rsidRDefault="00C26092" w:rsidP="003A053F"/>
        </w:tc>
        <w:tc>
          <w:tcPr>
            <w:tcW w:w="5651" w:type="dxa"/>
            <w:shd w:val="clear" w:color="auto" w:fill="auto"/>
            <w:noWrap/>
          </w:tcPr>
          <w:p w14:paraId="54A3FE95" w14:textId="77777777" w:rsidR="00C26092" w:rsidRPr="00D740A6" w:rsidRDefault="00C26092" w:rsidP="003A053F">
            <w:pPr>
              <w:rPr>
                <w:shd w:val="clear" w:color="auto" w:fill="E7E6E6"/>
              </w:rPr>
            </w:pPr>
          </w:p>
        </w:tc>
      </w:tr>
      <w:tr w:rsidR="00C26092" w:rsidRPr="00AF0DB5" w14:paraId="24758473" w14:textId="77777777" w:rsidTr="00C26092">
        <w:trPr>
          <w:trHeight w:val="300"/>
        </w:trPr>
        <w:tc>
          <w:tcPr>
            <w:tcW w:w="1068" w:type="dxa"/>
          </w:tcPr>
          <w:p w14:paraId="3A964FC1" w14:textId="77777777" w:rsidR="00C26092" w:rsidRPr="00981063" w:rsidRDefault="00C26092" w:rsidP="003A053F"/>
        </w:tc>
        <w:tc>
          <w:tcPr>
            <w:tcW w:w="917" w:type="dxa"/>
            <w:shd w:val="clear" w:color="auto" w:fill="auto"/>
            <w:noWrap/>
          </w:tcPr>
          <w:p w14:paraId="337E8085" w14:textId="77777777" w:rsidR="00C26092" w:rsidRPr="00981063" w:rsidRDefault="00C26092" w:rsidP="003A053F"/>
        </w:tc>
        <w:tc>
          <w:tcPr>
            <w:tcW w:w="1701" w:type="dxa"/>
            <w:shd w:val="clear" w:color="auto" w:fill="auto"/>
            <w:noWrap/>
          </w:tcPr>
          <w:p w14:paraId="17154D41" w14:textId="77777777" w:rsidR="00C26092" w:rsidRPr="00981063" w:rsidRDefault="00C26092" w:rsidP="003A053F"/>
        </w:tc>
        <w:tc>
          <w:tcPr>
            <w:tcW w:w="4962" w:type="dxa"/>
            <w:shd w:val="clear" w:color="auto" w:fill="auto"/>
            <w:noWrap/>
          </w:tcPr>
          <w:p w14:paraId="27416F69" w14:textId="77777777" w:rsidR="00C26092" w:rsidRPr="00981063" w:rsidRDefault="00C26092" w:rsidP="003A053F"/>
        </w:tc>
        <w:tc>
          <w:tcPr>
            <w:tcW w:w="1294" w:type="dxa"/>
            <w:shd w:val="clear" w:color="auto" w:fill="auto"/>
            <w:noWrap/>
          </w:tcPr>
          <w:p w14:paraId="145BDCD9" w14:textId="77777777" w:rsidR="00C26092" w:rsidRPr="00981063" w:rsidRDefault="00C26092" w:rsidP="003A053F"/>
        </w:tc>
        <w:tc>
          <w:tcPr>
            <w:tcW w:w="5651" w:type="dxa"/>
            <w:shd w:val="clear" w:color="auto" w:fill="auto"/>
            <w:noWrap/>
          </w:tcPr>
          <w:p w14:paraId="2334322C" w14:textId="77777777" w:rsidR="00C26092" w:rsidRPr="00D740A6" w:rsidRDefault="00C26092" w:rsidP="003A053F">
            <w:pPr>
              <w:rPr>
                <w:shd w:val="clear" w:color="auto" w:fill="E7E6E6"/>
              </w:rPr>
            </w:pPr>
          </w:p>
        </w:tc>
      </w:tr>
    </w:tbl>
    <w:p w14:paraId="4B66E7AC"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F7FA9" w14:textId="77777777" w:rsidR="00FE72CD" w:rsidRDefault="00FE72CD" w:rsidP="003A053F">
      <w:r>
        <w:separator/>
      </w:r>
    </w:p>
  </w:endnote>
  <w:endnote w:type="continuationSeparator" w:id="0">
    <w:p w14:paraId="1F9EBB34" w14:textId="77777777" w:rsidR="00FE72CD" w:rsidRDefault="00FE72CD"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90CB"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7DAA" w14:textId="202096AE" w:rsidR="00CC5C74" w:rsidRDefault="00FE72CD" w:rsidP="003A053F">
    <w:pPr>
      <w:pStyle w:val="Footer"/>
    </w:pPr>
    <w:r>
      <w:fldChar w:fldCharType="begin"/>
    </w:r>
    <w:r>
      <w:instrText xml:space="preserve"> FILENAME </w:instrText>
    </w:r>
    <w:r>
      <w:fldChar w:fldCharType="separate"/>
    </w:r>
    <w:r w:rsidR="008C26D8">
      <w:rPr>
        <w:noProof/>
      </w:rPr>
      <w:t>CR1075_CGI_ExtCashAccountTypeCode_v2.docx</w:t>
    </w:r>
    <w:r>
      <w:rPr>
        <w:noProof/>
      </w:rPr>
      <w:fldChar w:fldCharType="end"/>
    </w:r>
    <w:r w:rsidR="005C420B">
      <w:t xml:space="preserve">   </w:t>
    </w:r>
    <w:r w:rsidR="00AF0DB5">
      <w:tab/>
    </w:r>
    <w:r w:rsidR="00CC5C74">
      <w:t xml:space="preserve">Produced </w:t>
    </w:r>
    <w:r w:rsidR="00CC5C74" w:rsidRPr="00BE147F">
      <w:t xml:space="preserve">by </w:t>
    </w:r>
    <w:r w:rsidR="00BE147F" w:rsidRPr="00BE147F">
      <w:rPr>
        <w:shd w:val="clear" w:color="auto" w:fill="E7E6E6"/>
      </w:rPr>
      <w:t>CGI-MP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BE147F">
      <w:rPr>
        <w:rStyle w:val="PageNumber"/>
        <w:noProof/>
      </w:rPr>
      <w:t>6</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96F6"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29EA8" w14:textId="77777777" w:rsidR="00FE72CD" w:rsidRDefault="00FE72CD" w:rsidP="003A053F">
      <w:r>
        <w:separator/>
      </w:r>
    </w:p>
  </w:footnote>
  <w:footnote w:type="continuationSeparator" w:id="0">
    <w:p w14:paraId="4DE3EFD5" w14:textId="77777777" w:rsidR="00FE72CD" w:rsidRDefault="00FE72CD"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D0378"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EC76" w14:textId="49D0B598" w:rsidR="00442581" w:rsidRPr="00C251FB" w:rsidRDefault="00C251FB" w:rsidP="003A053F">
    <w:pPr>
      <w:pStyle w:val="Header"/>
      <w:rPr>
        <w:lang w:val="en-GB"/>
      </w:rPr>
    </w:pPr>
    <w:r>
      <w:rPr>
        <w:lang w:val="en-GB"/>
      </w:rPr>
      <w:t>RA ID: CR1075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3DB7E"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474D91"/>
    <w:multiLevelType w:val="hybridMultilevel"/>
    <w:tmpl w:val="F87E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7292B24"/>
    <w:multiLevelType w:val="hybridMultilevel"/>
    <w:tmpl w:val="E466D452"/>
    <w:lvl w:ilvl="0" w:tplc="A08A3CE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B80315"/>
    <w:multiLevelType w:val="hybridMultilevel"/>
    <w:tmpl w:val="53FC6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6"/>
  </w:num>
  <w:num w:numId="6">
    <w:abstractNumId w:val="15"/>
  </w:num>
  <w:num w:numId="7">
    <w:abstractNumId w:val="19"/>
  </w:num>
  <w:num w:numId="8">
    <w:abstractNumId w:val="16"/>
  </w:num>
  <w:num w:numId="9">
    <w:abstractNumId w:val="25"/>
  </w:num>
  <w:num w:numId="10">
    <w:abstractNumId w:val="6"/>
  </w:num>
  <w:num w:numId="11">
    <w:abstractNumId w:val="11"/>
  </w:num>
  <w:num w:numId="12">
    <w:abstractNumId w:val="17"/>
  </w:num>
  <w:num w:numId="13">
    <w:abstractNumId w:val="4"/>
  </w:num>
  <w:num w:numId="14">
    <w:abstractNumId w:val="10"/>
  </w:num>
  <w:num w:numId="15">
    <w:abstractNumId w:val="21"/>
  </w:num>
  <w:num w:numId="16">
    <w:abstractNumId w:val="20"/>
  </w:num>
  <w:num w:numId="17">
    <w:abstractNumId w:val="8"/>
  </w:num>
  <w:num w:numId="18">
    <w:abstractNumId w:val="28"/>
  </w:num>
  <w:num w:numId="19">
    <w:abstractNumId w:val="7"/>
  </w:num>
  <w:num w:numId="20">
    <w:abstractNumId w:val="23"/>
  </w:num>
  <w:num w:numId="21">
    <w:abstractNumId w:val="30"/>
  </w:num>
  <w:num w:numId="22">
    <w:abstractNumId w:val="29"/>
  </w:num>
  <w:num w:numId="23">
    <w:abstractNumId w:val="14"/>
  </w:num>
  <w:num w:numId="24">
    <w:abstractNumId w:val="24"/>
  </w:num>
  <w:num w:numId="25">
    <w:abstractNumId w:val="13"/>
  </w:num>
  <w:num w:numId="26">
    <w:abstractNumId w:val="9"/>
  </w:num>
  <w:num w:numId="27">
    <w:abstractNumId w:val="18"/>
  </w:num>
  <w:num w:numId="28">
    <w:abstractNumId w:val="22"/>
  </w:num>
  <w:num w:numId="29">
    <w:abstractNumId w:val="5"/>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0D5"/>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26FD8"/>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13BFB"/>
    <w:rsid w:val="00723DE0"/>
    <w:rsid w:val="0073061B"/>
    <w:rsid w:val="00732595"/>
    <w:rsid w:val="0074349F"/>
    <w:rsid w:val="00746F46"/>
    <w:rsid w:val="0075180F"/>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C26D8"/>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27B93"/>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BE147F"/>
    <w:rsid w:val="00C06496"/>
    <w:rsid w:val="00C122AE"/>
    <w:rsid w:val="00C17665"/>
    <w:rsid w:val="00C251FB"/>
    <w:rsid w:val="00C26092"/>
    <w:rsid w:val="00C30551"/>
    <w:rsid w:val="00C32DF8"/>
    <w:rsid w:val="00C41DDB"/>
    <w:rsid w:val="00C450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E7D84"/>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D2C883"/>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customStyle="1" w:styleId="UnresolvedMention1">
    <w:name w:val="Unresolved Mention1"/>
    <w:basedOn w:val="DefaultParagraphFont"/>
    <w:uiPriority w:val="99"/>
    <w:semiHidden/>
    <w:unhideWhenUsed/>
    <w:rsid w:val="00B27B93"/>
    <w:rPr>
      <w:color w:val="605E5C"/>
      <w:shd w:val="clear" w:color="auto" w:fill="E1DFDD"/>
    </w:rPr>
  </w:style>
  <w:style w:type="paragraph" w:styleId="NormalWeb">
    <w:name w:val="Normal (Web)"/>
    <w:basedOn w:val="Normal"/>
    <w:uiPriority w:val="99"/>
    <w:unhideWhenUsed/>
    <w:rsid w:val="00326FD8"/>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150176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so20022.org/external_code_list.page" TargetMode="External"/><Relationship Id="rId4" Type="http://schemas.openxmlformats.org/officeDocument/2006/relationships/settings" Target="settings.xml"/><Relationship Id="rId9" Type="http://schemas.openxmlformats.org/officeDocument/2006/relationships/hyperlink" Target="mailto:william.porto@jpmorga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68A70-DB86-4892-B87E-7E818F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896</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6096</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Aurelie</cp:lastModifiedBy>
  <cp:revision>3</cp:revision>
  <cp:lastPrinted>2009-03-10T11:18:00Z</cp:lastPrinted>
  <dcterms:created xsi:type="dcterms:W3CDTF">2022-01-26T10:42:00Z</dcterms:created>
  <dcterms:modified xsi:type="dcterms:W3CDTF">2022-01-26T10:42:00Z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2021-12-03T15:23:48Z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04c3b6b3-6d47-452c-a344-85691bb0ab76</vt:lpwstr>
  </property>
  <property fmtid="{D5CDD505-2E9C-101B-9397-08002B2CF9AE}" pid="8" name="MSIP_Label_4868b825-edee-44ac-b7a2-e857f0213f31_ContentBits">
    <vt:lpwstr>0</vt:lpwstr>
  </property>
</Properties>
</file>