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C313F4" w:rsidRDefault="00C313F4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>
        <w:rPr>
          <w:color w:val="2F5496"/>
          <w:szCs w:val="24"/>
          <w:lang w:val="en-GB"/>
        </w:rPr>
        <w:t>Michael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Neil 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006F53">
          <w:rPr>
            <w:rStyle w:val="Hyperlink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>
        <w:rPr>
          <w:szCs w:val="24"/>
          <w:lang w:val="en-GB"/>
        </w:rPr>
        <w:t xml:space="preserve">Neil Buchan, SWIFT; </w:t>
      </w:r>
      <w:r w:rsidR="00E66708">
        <w:rPr>
          <w:color w:val="2F5496"/>
          <w:szCs w:val="24"/>
          <w:lang w:val="en-GB"/>
        </w:rPr>
        <w:t>Michael Knorr</w:t>
      </w:r>
      <w:r w:rsidR="00293D8B" w:rsidRPr="00512D97">
        <w:rPr>
          <w:color w:val="2F5496"/>
          <w:szCs w:val="24"/>
          <w:lang w:val="en-GB"/>
        </w:rPr>
        <w:t>,</w:t>
      </w:r>
      <w:r w:rsidR="00DB7412" w:rsidRPr="00DB7412">
        <w:t xml:space="preserve"> </w:t>
      </w:r>
      <w:r w:rsidR="00DB7412">
        <w:t xml:space="preserve">Mark </w:t>
      </w:r>
      <w:r w:rsidR="00A56A3F">
        <w:rPr>
          <w:color w:val="2F5496"/>
          <w:szCs w:val="24"/>
          <w:lang w:val="en-GB"/>
        </w:rPr>
        <w:t>Streather;</w:t>
      </w:r>
      <w:r w:rsidR="00DB7412" w:rsidRPr="00DB7412">
        <w:rPr>
          <w:color w:val="2F5496"/>
          <w:szCs w:val="24"/>
          <w:lang w:val="en-GB"/>
        </w:rPr>
        <w:t xml:space="preserve"> </w:t>
      </w:r>
      <w:r w:rsidR="00E66708">
        <w:rPr>
          <w:color w:val="2F5496"/>
          <w:szCs w:val="24"/>
          <w:lang w:val="en-GB"/>
        </w:rPr>
        <w:t>Payment Market Guidance Working Group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FA03A6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FA03A6">
        <w:rPr>
          <w:color w:val="2F5496"/>
          <w:szCs w:val="24"/>
          <w:lang w:val="en-GB"/>
        </w:rPr>
        <w:t>ExternalStatusReason1Code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</w:t>
      </w:r>
      <w:r w:rsidR="006C2673">
        <w:rPr>
          <w:lang w:val="en-GB"/>
        </w:rPr>
        <w:t xml:space="preserve">reason </w:t>
      </w:r>
      <w:r w:rsidR="00BA3BF4">
        <w:rPr>
          <w:lang w:val="en-GB"/>
        </w:rPr>
        <w:t>codes:</w:t>
      </w:r>
    </w:p>
    <w:p w:rsidR="00293D8B" w:rsidRDefault="00293D8B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595278" w:rsidTr="00293D8B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595278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FA03A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FA03A6">
              <w:rPr>
                <w:rFonts w:ascii="Arial" w:eastAsia="Arial" w:hAnsi="Arial" w:cs="Arial"/>
                <w:sz w:val="18"/>
                <w:szCs w:val="18"/>
              </w:rPr>
              <w:t>BE23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Default="00FA03A6" w:rsidP="00FA03A6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Account Proxy </w:t>
            </w:r>
            <w:r w:rsidRPr="00FA03A6">
              <w:rPr>
                <w:rFonts w:ascii="Arial" w:eastAsia="Arial" w:hAnsi="Arial" w:cs="Arial"/>
                <w:sz w:val="18"/>
                <w:szCs w:val="18"/>
              </w:rPr>
              <w:t>Invalid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78" w:rsidRPr="00C6796D" w:rsidRDefault="00491060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491060"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  <w:t>The phone number or email address, or any other proxy, used as the account proxy is unknown or invalid.</w:t>
            </w:r>
            <w:bookmarkStart w:id="0" w:name="_GoBack"/>
            <w:bookmarkEnd w:id="0"/>
          </w:p>
        </w:tc>
      </w:tr>
      <w:tr w:rsidR="000E322D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2D" w:rsidRPr="00FA03A6" w:rsidRDefault="000E322D" w:rsidP="000E322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CHQC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2D" w:rsidRDefault="000E322D" w:rsidP="000E322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ChequeSettledonCreditorAccount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2D" w:rsidRDefault="000E322D" w:rsidP="000E322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Cheque has been presented in cheque clearing and settled on the creditor’s account</w:t>
            </w:r>
          </w:p>
        </w:tc>
      </w:tr>
      <w:tr w:rsidR="000751AD" w:rsidTr="00293D8B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1AD" w:rsidRDefault="000751AD" w:rsidP="000E322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0751AD">
              <w:rPr>
                <w:rFonts w:ascii="Arial" w:eastAsia="Arial" w:hAnsi="Arial" w:cs="Arial"/>
                <w:sz w:val="18"/>
                <w:szCs w:val="18"/>
              </w:rPr>
              <w:t>AC16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1AD" w:rsidRDefault="000751AD" w:rsidP="000E322D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0751AD">
              <w:rPr>
                <w:rFonts w:ascii="Arial" w:eastAsia="Arial" w:hAnsi="Arial" w:cs="Arial"/>
                <w:sz w:val="18"/>
                <w:szCs w:val="18"/>
              </w:rPr>
              <w:t>Card number invalid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1AD" w:rsidRDefault="000751AD" w:rsidP="000E322D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The credit or debit card number is invalid</w:t>
            </w:r>
          </w:p>
        </w:tc>
      </w:tr>
    </w:tbl>
    <w:p w:rsidR="00BA3BF4" w:rsidRDefault="00BA3BF4" w:rsidP="00DB7412">
      <w:pPr>
        <w:rPr>
          <w:b/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E236E2" w:rsidRDefault="00E236E2" w:rsidP="00865C2F">
      <w:pPr>
        <w:rPr>
          <w:lang w:val="en-GB"/>
        </w:rPr>
      </w:pPr>
      <w:r>
        <w:rPr>
          <w:lang w:val="en-GB"/>
        </w:rPr>
        <w:t>The purpose of th</w:t>
      </w:r>
      <w:r w:rsidR="0031099B">
        <w:rPr>
          <w:lang w:val="en-GB"/>
        </w:rPr>
        <w:t>is change request</w:t>
      </w:r>
      <w:r>
        <w:rPr>
          <w:lang w:val="en-GB"/>
        </w:rPr>
        <w:t xml:space="preserve"> is to</w:t>
      </w:r>
      <w:r w:rsidR="005B4448">
        <w:rPr>
          <w:lang w:val="en-GB"/>
        </w:rPr>
        <w:t xml:space="preserve"> create </w:t>
      </w:r>
      <w:r w:rsidR="00CA6FA4">
        <w:rPr>
          <w:lang w:val="en-GB"/>
        </w:rPr>
        <w:t xml:space="preserve">three </w:t>
      </w:r>
      <w:r w:rsidR="005B4448">
        <w:rPr>
          <w:lang w:val="en-GB"/>
        </w:rPr>
        <w:t xml:space="preserve">new </w:t>
      </w:r>
      <w:r w:rsidR="0046708E">
        <w:rPr>
          <w:lang w:val="en-GB"/>
        </w:rPr>
        <w:t>external status reason code</w:t>
      </w:r>
      <w:r w:rsidR="00CA6FA4">
        <w:rPr>
          <w:lang w:val="en-GB"/>
        </w:rPr>
        <w:t>s</w:t>
      </w:r>
      <w:r w:rsidR="00035F0B">
        <w:rPr>
          <w:lang w:val="en-GB"/>
        </w:rPr>
        <w:t>.</w:t>
      </w:r>
    </w:p>
    <w:p w:rsidR="005B4448" w:rsidRDefault="005B4448" w:rsidP="005B4448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:rsidR="005B4448" w:rsidRDefault="005B4448" w:rsidP="005B4448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:rsidR="005B4448" w:rsidRDefault="005B4448" w:rsidP="00865C2F">
      <w:pPr>
        <w:rPr>
          <w:lang w:val="en-GB"/>
        </w:rPr>
      </w:pPr>
    </w:p>
    <w:p w:rsidR="00783891" w:rsidRDefault="00035F0B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AA5E76">
        <w:rPr>
          <w:b/>
          <w:szCs w:val="24"/>
          <w:lang w:val="en-GB"/>
        </w:rPr>
        <w:lastRenderedPageBreak/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9138D" w:rsidRDefault="00D9138D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DC2709" w:rsidP="00DC2709">
            <w:pPr>
              <w:jc w:val="center"/>
              <w:rPr>
                <w:szCs w:val="24"/>
                <w:lang w:val="en-GB"/>
              </w:rPr>
            </w:pPr>
            <w:r w:rsidRPr="00DC2709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DC2709" w:rsidP="00DC2709">
            <w:pPr>
              <w:spacing w:before="0"/>
              <w:jc w:val="center"/>
              <w:rPr>
                <w:szCs w:val="24"/>
                <w:lang w:val="en-GB"/>
              </w:rPr>
            </w:pPr>
            <w:r w:rsidRPr="00DC2709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  <w:r w:rsidR="00DC2709">
        <w:rPr>
          <w:szCs w:val="24"/>
          <w:lang w:val="en-GB"/>
        </w:rPr>
        <w:t xml:space="preserve"> approved at the Payments SEG meeting on May 3</w:t>
      </w:r>
      <w:r w:rsidR="00DC2709" w:rsidRPr="00DC2709">
        <w:rPr>
          <w:szCs w:val="24"/>
          <w:vertAlign w:val="superscript"/>
          <w:lang w:val="en-GB"/>
        </w:rPr>
        <w:t>rd</w:t>
      </w:r>
      <w:r w:rsidR="00DC2709">
        <w:rPr>
          <w:szCs w:val="24"/>
          <w:lang w:val="en-GB"/>
        </w:rPr>
        <w:t>, 2021.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50" w:rsidRDefault="00DB0D50">
      <w:r>
        <w:separator/>
      </w:r>
    </w:p>
  </w:endnote>
  <w:endnote w:type="continuationSeparator" w:id="0">
    <w:p w:rsidR="00DB0D50" w:rsidRDefault="00DB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F4" w:rsidRDefault="00C3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DC2709">
      <w:rPr>
        <w:noProof/>
      </w:rPr>
      <w:t>CR0972_SWIFT_ExtStatusReasonCode_v2.docx</w:t>
    </w:r>
    <w:r>
      <w:fldChar w:fldCharType="end"/>
    </w:r>
    <w:r w:rsidR="005C420B">
      <w:t xml:space="preserve">   </w:t>
    </w:r>
    <w:r>
      <w:t xml:space="preserve">Produced by </w:t>
    </w:r>
    <w:r w:rsidR="00A410B3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060">
      <w:rPr>
        <w:rStyle w:val="PageNumber"/>
        <w:noProof/>
      </w:rPr>
      <w:t>2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F4" w:rsidRDefault="00C3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50" w:rsidRDefault="00DB0D50">
      <w:r>
        <w:separator/>
      </w:r>
    </w:p>
  </w:footnote>
  <w:footnote w:type="continuationSeparator" w:id="0">
    <w:p w:rsidR="00DB0D50" w:rsidRDefault="00DB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F4" w:rsidRDefault="00C3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F4" w:rsidRPr="00C313F4" w:rsidRDefault="00C313F4">
    <w:pPr>
      <w:pStyle w:val="Header"/>
      <w:rPr>
        <w:lang w:val="en-GB"/>
      </w:rPr>
    </w:pPr>
    <w:r>
      <w:rPr>
        <w:lang w:val="en-GB"/>
      </w:rPr>
      <w:t>RA ID: CR0972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F4" w:rsidRDefault="00C3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06AD"/>
    <w:rsid w:val="000026F5"/>
    <w:rsid w:val="000127ED"/>
    <w:rsid w:val="00021C86"/>
    <w:rsid w:val="0003395A"/>
    <w:rsid w:val="00035F0B"/>
    <w:rsid w:val="000408BA"/>
    <w:rsid w:val="00041661"/>
    <w:rsid w:val="000558EF"/>
    <w:rsid w:val="0006293F"/>
    <w:rsid w:val="00070308"/>
    <w:rsid w:val="000751AD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E2471"/>
    <w:rsid w:val="000E322D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1F1A5D"/>
    <w:rsid w:val="002150D3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3D8B"/>
    <w:rsid w:val="002A04E0"/>
    <w:rsid w:val="002A3F41"/>
    <w:rsid w:val="002B0567"/>
    <w:rsid w:val="002D549A"/>
    <w:rsid w:val="002E014D"/>
    <w:rsid w:val="002E27A9"/>
    <w:rsid w:val="002F518E"/>
    <w:rsid w:val="003006F2"/>
    <w:rsid w:val="00303E94"/>
    <w:rsid w:val="00304151"/>
    <w:rsid w:val="0031099B"/>
    <w:rsid w:val="00316F04"/>
    <w:rsid w:val="00320A89"/>
    <w:rsid w:val="00324C6F"/>
    <w:rsid w:val="00332E8F"/>
    <w:rsid w:val="00336209"/>
    <w:rsid w:val="00336ED6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6708E"/>
    <w:rsid w:val="00473145"/>
    <w:rsid w:val="0047409D"/>
    <w:rsid w:val="00491060"/>
    <w:rsid w:val="004B5A22"/>
    <w:rsid w:val="004C3B58"/>
    <w:rsid w:val="004E1F21"/>
    <w:rsid w:val="004F0578"/>
    <w:rsid w:val="004F0934"/>
    <w:rsid w:val="004F61D5"/>
    <w:rsid w:val="0050171A"/>
    <w:rsid w:val="00512D97"/>
    <w:rsid w:val="0052302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7F37"/>
    <w:rsid w:val="005B4448"/>
    <w:rsid w:val="005B602E"/>
    <w:rsid w:val="005C420B"/>
    <w:rsid w:val="005C4C5F"/>
    <w:rsid w:val="005C53C5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36D51"/>
    <w:rsid w:val="006643DC"/>
    <w:rsid w:val="0069235A"/>
    <w:rsid w:val="006935EA"/>
    <w:rsid w:val="006A02BC"/>
    <w:rsid w:val="006A6C5C"/>
    <w:rsid w:val="006A7559"/>
    <w:rsid w:val="006A7B96"/>
    <w:rsid w:val="006A7C53"/>
    <w:rsid w:val="006B20DC"/>
    <w:rsid w:val="006C2673"/>
    <w:rsid w:val="006D4A37"/>
    <w:rsid w:val="007040B3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4346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2216"/>
    <w:rsid w:val="0084123C"/>
    <w:rsid w:val="008438AF"/>
    <w:rsid w:val="00843FE8"/>
    <w:rsid w:val="00852D29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3097"/>
    <w:rsid w:val="00A24C00"/>
    <w:rsid w:val="00A25B84"/>
    <w:rsid w:val="00A27378"/>
    <w:rsid w:val="00A410B3"/>
    <w:rsid w:val="00A46877"/>
    <w:rsid w:val="00A47C6F"/>
    <w:rsid w:val="00A5492F"/>
    <w:rsid w:val="00A56A3F"/>
    <w:rsid w:val="00A60DC3"/>
    <w:rsid w:val="00A60E56"/>
    <w:rsid w:val="00A6469C"/>
    <w:rsid w:val="00A91F56"/>
    <w:rsid w:val="00AA1050"/>
    <w:rsid w:val="00AA1A41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23"/>
    <w:rsid w:val="00B778B4"/>
    <w:rsid w:val="00B8336E"/>
    <w:rsid w:val="00B865DB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237F"/>
    <w:rsid w:val="00C17665"/>
    <w:rsid w:val="00C30551"/>
    <w:rsid w:val="00C313F4"/>
    <w:rsid w:val="00C32DF8"/>
    <w:rsid w:val="00C41DDB"/>
    <w:rsid w:val="00C46C5A"/>
    <w:rsid w:val="00C52ABE"/>
    <w:rsid w:val="00C62B03"/>
    <w:rsid w:val="00C656B1"/>
    <w:rsid w:val="00CA6FA4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A507F"/>
    <w:rsid w:val="00DB0D50"/>
    <w:rsid w:val="00DB419A"/>
    <w:rsid w:val="00DB7412"/>
    <w:rsid w:val="00DC195F"/>
    <w:rsid w:val="00DC2709"/>
    <w:rsid w:val="00DC68D5"/>
    <w:rsid w:val="00DD37B4"/>
    <w:rsid w:val="00DD422D"/>
    <w:rsid w:val="00DD4558"/>
    <w:rsid w:val="00E019E8"/>
    <w:rsid w:val="00E028B6"/>
    <w:rsid w:val="00E0329B"/>
    <w:rsid w:val="00E11D29"/>
    <w:rsid w:val="00E1588B"/>
    <w:rsid w:val="00E236E2"/>
    <w:rsid w:val="00E3221E"/>
    <w:rsid w:val="00E3629C"/>
    <w:rsid w:val="00E5111B"/>
    <w:rsid w:val="00E66708"/>
    <w:rsid w:val="00E67D1B"/>
    <w:rsid w:val="00E7537D"/>
    <w:rsid w:val="00E845AB"/>
    <w:rsid w:val="00E8579D"/>
    <w:rsid w:val="00E91512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5693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03A6"/>
    <w:rsid w:val="00FA112C"/>
    <w:rsid w:val="00FA14E4"/>
    <w:rsid w:val="00FB56E2"/>
    <w:rsid w:val="00FC5011"/>
    <w:rsid w:val="00FD0B96"/>
    <w:rsid w:val="00FD54A5"/>
    <w:rsid w:val="00FD58BE"/>
    <w:rsid w:val="00FD5D1D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89CB8B"/>
  <w15:chartTrackingRefBased/>
  <w15:docId w15:val="{7F193E73-79E6-4EA1-A4C7-D4CE58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E97C-391C-4A1B-B3AA-EFF43F2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1781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2021-05-27T11:15:00Z</dcterms:created>
  <dcterms:modified xsi:type="dcterms:W3CDTF">2021-05-27T12:11:00Z</dcterms:modified>
</cp:coreProperties>
</file>