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E5" w:rsidRDefault="00D60CE5" w:rsidP="00D60CE5">
      <w:pPr>
        <w:suppressAutoHyphens w:val="0"/>
        <w:spacing w:before="240"/>
        <w:ind w:left="0"/>
        <w:jc w:val="center"/>
        <w:rPr>
          <w:b/>
          <w:szCs w:val="24"/>
        </w:rPr>
      </w:pPr>
      <w:r>
        <w:rPr>
          <w:b/>
          <w:szCs w:val="24"/>
        </w:rPr>
        <w:t>Change Request</w:t>
      </w:r>
    </w:p>
    <w:p w:rsidR="00D60CE5" w:rsidRDefault="00D60CE5" w:rsidP="00D60CE5">
      <w:pPr>
        <w:suppressAutoHyphens w:val="0"/>
        <w:spacing w:after="0"/>
        <w:ind w:left="0"/>
        <w:jc w:val="center"/>
        <w:rPr>
          <w:b/>
          <w:szCs w:val="24"/>
        </w:rPr>
      </w:pPr>
      <w:r>
        <w:rPr>
          <w:b/>
          <w:szCs w:val="24"/>
        </w:rPr>
        <w:t>For the Update of ISO 20022 Financial Repository Items</w:t>
      </w:r>
    </w:p>
    <w:p w:rsidR="00E564EF" w:rsidRPr="00353981" w:rsidRDefault="00E564EF" w:rsidP="00E564EF">
      <w:pPr>
        <w:suppressAutoHyphens w:val="0"/>
        <w:spacing w:before="240"/>
        <w:ind w:left="0"/>
        <w:rPr>
          <w:b/>
          <w:szCs w:val="24"/>
        </w:rPr>
      </w:pPr>
      <w:proofErr w:type="gramStart"/>
      <w:r w:rsidRPr="00353981">
        <w:rPr>
          <w:b/>
          <w:szCs w:val="24"/>
        </w:rPr>
        <w:t>A</w:t>
      </w:r>
      <w:proofErr w:type="gramEnd"/>
      <w:r w:rsidRPr="00353981">
        <w:rPr>
          <w:b/>
          <w:szCs w:val="24"/>
        </w:rPr>
        <w:t xml:space="preserve"> Origin of the request:</w:t>
      </w:r>
    </w:p>
    <w:p w:rsidR="00E564EF" w:rsidRPr="00E25B70" w:rsidRDefault="00E564EF" w:rsidP="00E564EF">
      <w:pPr>
        <w:tabs>
          <w:tab w:val="left" w:pos="1440"/>
          <w:tab w:val="left" w:pos="1980"/>
          <w:tab w:val="left" w:pos="3960"/>
          <w:tab w:val="left" w:pos="4500"/>
        </w:tabs>
        <w:spacing w:after="60"/>
        <w:ind w:left="0"/>
        <w:rPr>
          <w:rFonts w:cs="Arial"/>
        </w:rPr>
      </w:pPr>
      <w:r w:rsidRPr="00E25B70">
        <w:rPr>
          <w:rFonts w:cs="Arial"/>
          <w:i/>
        </w:rPr>
        <w:t>A.1 Submitter</w:t>
      </w:r>
      <w:r w:rsidRPr="00E25B70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  <w:t xml:space="preserve">SWIFT </w:t>
      </w:r>
      <w:r w:rsidR="00A559B9">
        <w:rPr>
          <w:rFonts w:cs="Arial"/>
        </w:rPr>
        <w:t>Standards</w:t>
      </w:r>
      <w:r>
        <w:rPr>
          <w:rFonts w:cs="Arial"/>
        </w:rPr>
        <w:tab/>
      </w:r>
      <w:r>
        <w:rPr>
          <w:rFonts w:cs="Arial"/>
        </w:rPr>
        <w:tab/>
      </w:r>
    </w:p>
    <w:p w:rsidR="00E564EF" w:rsidRPr="00A559B9" w:rsidRDefault="00E564EF" w:rsidP="00A559B9">
      <w:pPr>
        <w:tabs>
          <w:tab w:val="left" w:pos="1980"/>
          <w:tab w:val="left" w:pos="4140"/>
          <w:tab w:val="left" w:pos="7380"/>
        </w:tabs>
        <w:spacing w:after="60"/>
        <w:ind w:left="0"/>
        <w:rPr>
          <w:rFonts w:cs="Arial"/>
        </w:rPr>
      </w:pPr>
      <w:r w:rsidRPr="00A559B9">
        <w:rPr>
          <w:rFonts w:cs="Arial"/>
          <w:i/>
        </w:rPr>
        <w:t>A.2 Contact person:</w:t>
      </w:r>
      <w:r w:rsidRPr="00A559B9">
        <w:rPr>
          <w:rFonts w:cs="Arial"/>
        </w:rPr>
        <w:t xml:space="preserve"> </w:t>
      </w:r>
      <w:r w:rsidRPr="00A559B9">
        <w:rPr>
          <w:rFonts w:cs="Arial"/>
        </w:rPr>
        <w:tab/>
      </w:r>
      <w:r w:rsidR="00A559B9" w:rsidRPr="00A559B9">
        <w:rPr>
          <w:rFonts w:cs="Arial"/>
        </w:rPr>
        <w:t>Janice Chapman</w:t>
      </w:r>
      <w:r w:rsidR="00A559B9" w:rsidRPr="00A559B9">
        <w:rPr>
          <w:rFonts w:cs="Arial"/>
        </w:rPr>
        <w:tab/>
      </w:r>
      <w:hyperlink r:id="rId9" w:history="1">
        <w:r w:rsidR="00D90006" w:rsidRPr="00310C99">
          <w:rPr>
            <w:rStyle w:val="Hyperlink"/>
            <w:rFonts w:cs="Arial"/>
          </w:rPr>
          <w:t>janice.chapman@swift.com</w:t>
        </w:r>
      </w:hyperlink>
      <w:r w:rsidRPr="00A559B9">
        <w:rPr>
          <w:rFonts w:cs="Arial"/>
          <w:i/>
        </w:rPr>
        <w:t xml:space="preserve"> </w:t>
      </w:r>
      <w:r w:rsidR="00A559B9" w:rsidRPr="00A559B9">
        <w:rPr>
          <w:rFonts w:cs="Arial"/>
          <w:i/>
        </w:rPr>
        <w:tab/>
      </w:r>
      <w:r w:rsidR="00A559B9">
        <w:rPr>
          <w:rFonts w:cs="Arial"/>
        </w:rPr>
        <w:t>+32 2 655 3390</w:t>
      </w:r>
    </w:p>
    <w:p w:rsidR="00E564EF" w:rsidRDefault="00E564EF" w:rsidP="00E564EF">
      <w:pPr>
        <w:tabs>
          <w:tab w:val="left" w:pos="1980"/>
        </w:tabs>
        <w:spacing w:after="60"/>
        <w:ind w:left="0"/>
        <w:rPr>
          <w:rFonts w:cs="Arial"/>
        </w:rPr>
      </w:pPr>
      <w:r w:rsidRPr="00E25B70">
        <w:rPr>
          <w:rFonts w:cs="Arial"/>
          <w:i/>
        </w:rPr>
        <w:t>A.3 Sponsors</w:t>
      </w:r>
      <w:r w:rsidRPr="00E25B70">
        <w:rPr>
          <w:rFonts w:cs="Arial"/>
        </w:rPr>
        <w:t xml:space="preserve">: </w:t>
      </w:r>
      <w:r>
        <w:rPr>
          <w:rFonts w:cs="Arial"/>
        </w:rPr>
        <w:tab/>
      </w:r>
    </w:p>
    <w:p w:rsidR="00E564EF" w:rsidRDefault="00E564EF" w:rsidP="00E564EF">
      <w:pPr>
        <w:numPr>
          <w:ilvl w:val="0"/>
          <w:numId w:val="22"/>
        </w:numPr>
        <w:suppressAutoHyphens w:val="0"/>
        <w:spacing w:before="240"/>
        <w:rPr>
          <w:rFonts w:cs="Arial"/>
          <w:b/>
        </w:rPr>
      </w:pPr>
      <w:r w:rsidRPr="00E25B70">
        <w:rPr>
          <w:rFonts w:cs="Arial"/>
          <w:b/>
        </w:rPr>
        <w:t>Related messages:</w:t>
      </w:r>
    </w:p>
    <w:tbl>
      <w:tblPr>
        <w:tblW w:w="936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620"/>
        <w:gridCol w:w="270"/>
        <w:gridCol w:w="450"/>
        <w:gridCol w:w="2880"/>
        <w:gridCol w:w="1530"/>
      </w:tblGrid>
      <w:tr w:rsidR="00080EE9" w:rsidRPr="00DD2768" w:rsidTr="004306F6">
        <w:trPr>
          <w:tblHeader/>
        </w:trPr>
        <w:tc>
          <w:tcPr>
            <w:tcW w:w="45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72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080EE9" w:rsidRPr="00DD2768" w:rsidRDefault="00080EE9" w:rsidP="004306F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</w:tr>
      <w:tr w:rsidR="00236F64" w:rsidRPr="00744584" w:rsidTr="004306F6">
        <w:tc>
          <w:tcPr>
            <w:tcW w:w="450" w:type="dxa"/>
          </w:tcPr>
          <w:p w:rsidR="00236F64" w:rsidRPr="00744584" w:rsidRDefault="00236F64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236F64" w:rsidRPr="00744584" w:rsidRDefault="00236F64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Switch Order</w:t>
            </w:r>
          </w:p>
        </w:tc>
        <w:tc>
          <w:tcPr>
            <w:tcW w:w="1620" w:type="dxa"/>
            <w:shd w:val="clear" w:color="auto" w:fill="auto"/>
          </w:tcPr>
          <w:p w:rsidR="00236F64" w:rsidRPr="00744584" w:rsidRDefault="00236F64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setr.013.001.03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236F64" w:rsidRPr="00744584" w:rsidRDefault="00236F64" w:rsidP="004306F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236F64" w:rsidRPr="00744584" w:rsidRDefault="00236F64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236F64" w:rsidRPr="00744584" w:rsidRDefault="00236F64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Switch Order Confirmation Cancellation Instruction</w:t>
            </w:r>
          </w:p>
        </w:tc>
        <w:tc>
          <w:tcPr>
            <w:tcW w:w="1530" w:type="dxa"/>
          </w:tcPr>
          <w:p w:rsidR="00236F64" w:rsidRPr="00744584" w:rsidRDefault="00236F64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setr.055.001.01</w:t>
            </w:r>
          </w:p>
        </w:tc>
      </w:tr>
      <w:tr w:rsidR="00236F64" w:rsidRPr="00744584" w:rsidTr="004306F6">
        <w:tc>
          <w:tcPr>
            <w:tcW w:w="450" w:type="dxa"/>
          </w:tcPr>
          <w:p w:rsidR="00236F64" w:rsidRPr="00744584" w:rsidRDefault="00236F64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236F64" w:rsidRPr="00744584" w:rsidRDefault="00236F64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Switch Order Cancellation</w:t>
            </w:r>
          </w:p>
        </w:tc>
        <w:tc>
          <w:tcPr>
            <w:tcW w:w="1620" w:type="dxa"/>
            <w:shd w:val="clear" w:color="auto" w:fill="auto"/>
          </w:tcPr>
          <w:p w:rsidR="00236F64" w:rsidRPr="00744584" w:rsidRDefault="00236F64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setr.014.001.03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236F64" w:rsidRPr="00744584" w:rsidRDefault="00236F64" w:rsidP="004306F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236F64" w:rsidRPr="00744584" w:rsidRDefault="00236F64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236F64" w:rsidRPr="00744584" w:rsidRDefault="00236F64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Switch Order Confirmation Amendment</w:t>
            </w:r>
          </w:p>
        </w:tc>
        <w:tc>
          <w:tcPr>
            <w:tcW w:w="1530" w:type="dxa"/>
          </w:tcPr>
          <w:p w:rsidR="00236F64" w:rsidRPr="00744584" w:rsidRDefault="00236F64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setr.056.001.01</w:t>
            </w:r>
          </w:p>
        </w:tc>
      </w:tr>
      <w:tr w:rsidR="00236F64" w:rsidRPr="00744584" w:rsidTr="004306F6">
        <w:tc>
          <w:tcPr>
            <w:tcW w:w="450" w:type="dxa"/>
          </w:tcPr>
          <w:p w:rsidR="00236F64" w:rsidRPr="00744584" w:rsidRDefault="00236F64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236F64" w:rsidRPr="00744584" w:rsidRDefault="00236F64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Switch Order Confirmation</w:t>
            </w:r>
          </w:p>
        </w:tc>
        <w:tc>
          <w:tcPr>
            <w:tcW w:w="1620" w:type="dxa"/>
            <w:shd w:val="clear" w:color="auto" w:fill="auto"/>
          </w:tcPr>
          <w:p w:rsidR="00236F64" w:rsidRPr="00744584" w:rsidRDefault="00236F64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setr.015.001.03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236F64" w:rsidRPr="00744584" w:rsidRDefault="00236F64" w:rsidP="004306F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236F64" w:rsidRPr="00236F64" w:rsidRDefault="00236F64" w:rsidP="00236F64">
            <w:pPr>
              <w:spacing w:before="20" w:after="20"/>
              <w:ind w:left="72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236F64" w:rsidRPr="00744584" w:rsidRDefault="00236F64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1530" w:type="dxa"/>
          </w:tcPr>
          <w:p w:rsidR="00236F64" w:rsidRPr="00744584" w:rsidRDefault="00236F64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</w:tr>
    </w:tbl>
    <w:p w:rsidR="00E564EF" w:rsidRPr="00F53B90" w:rsidRDefault="00E564EF" w:rsidP="00E564EF">
      <w:pPr>
        <w:pStyle w:val="ListParagraph"/>
        <w:numPr>
          <w:ilvl w:val="0"/>
          <w:numId w:val="22"/>
        </w:numPr>
        <w:suppressAutoHyphens w:val="0"/>
        <w:spacing w:before="240"/>
        <w:rPr>
          <w:rFonts w:cs="Arial"/>
        </w:rPr>
      </w:pPr>
      <w:r w:rsidRPr="00596398">
        <w:rPr>
          <w:rFonts w:cs="Arial"/>
          <w:b/>
        </w:rPr>
        <w:t>Description of the change request:</w:t>
      </w:r>
    </w:p>
    <w:p w:rsidR="007D1A4F" w:rsidRDefault="0028124A" w:rsidP="00CF18CE">
      <w:pPr>
        <w:ind w:left="0"/>
        <w:rPr>
          <w:rFonts w:cstheme="minorHAnsi"/>
          <w:szCs w:val="22"/>
          <w:lang w:eastAsia="en-GB"/>
        </w:rPr>
      </w:pPr>
      <w:r w:rsidRPr="00E44E22">
        <w:rPr>
          <w:szCs w:val="22"/>
        </w:rPr>
        <w:t>This chan</w:t>
      </w:r>
      <w:r w:rsidR="00236F64">
        <w:rPr>
          <w:szCs w:val="22"/>
        </w:rPr>
        <w:t>ge request is to correct</w:t>
      </w:r>
      <w:r w:rsidR="007D1A4F" w:rsidRPr="00E44E22">
        <w:rPr>
          <w:szCs w:val="22"/>
        </w:rPr>
        <w:t xml:space="preserve"> rule</w:t>
      </w:r>
      <w:r w:rsidR="00CF18CE">
        <w:rPr>
          <w:szCs w:val="22"/>
        </w:rPr>
        <w:t xml:space="preserve">s in switch messages because </w:t>
      </w:r>
      <w:r w:rsidR="007D1A4F">
        <w:rPr>
          <w:szCs w:val="22"/>
        </w:rPr>
        <w:t xml:space="preserve">the language used to express the rule </w:t>
      </w:r>
      <w:r w:rsidR="007D1A4F" w:rsidRPr="007D1A4F">
        <w:rPr>
          <w:rFonts w:cstheme="minorHAnsi"/>
          <w:szCs w:val="22"/>
          <w:lang w:eastAsia="en-GB"/>
        </w:rPr>
        <w:t xml:space="preserve">does not conform to </w:t>
      </w:r>
      <w:r w:rsidR="007D1A4F">
        <w:rPr>
          <w:rFonts w:cstheme="minorHAnsi"/>
          <w:szCs w:val="22"/>
          <w:lang w:eastAsia="en-GB"/>
        </w:rPr>
        <w:t xml:space="preserve">the </w:t>
      </w:r>
      <w:r w:rsidR="007D1A4F" w:rsidRPr="007D1A4F">
        <w:rPr>
          <w:rFonts w:cstheme="minorHAnsi"/>
          <w:szCs w:val="22"/>
          <w:lang w:eastAsia="en-GB"/>
        </w:rPr>
        <w:t>ISO 20022 linguistic style for a rule.</w:t>
      </w:r>
    </w:p>
    <w:p w:rsidR="00CF18CE" w:rsidRPr="00236F64" w:rsidRDefault="00CF18CE" w:rsidP="00236F64">
      <w:pPr>
        <w:ind w:left="540" w:hanging="540"/>
        <w:rPr>
          <w:rFonts w:cstheme="minorHAnsi"/>
          <w:bCs/>
          <w:szCs w:val="22"/>
        </w:rPr>
      </w:pPr>
      <w:r w:rsidRPr="00236F64">
        <w:rPr>
          <w:rFonts w:cstheme="minorHAnsi"/>
          <w:szCs w:val="22"/>
          <w:lang w:eastAsia="en-GB"/>
        </w:rPr>
        <w:t>[1]</w:t>
      </w:r>
      <w:r w:rsidRPr="00236F64">
        <w:rPr>
          <w:rFonts w:cstheme="minorHAnsi"/>
          <w:szCs w:val="22"/>
          <w:lang w:eastAsia="en-GB"/>
        </w:rPr>
        <w:tab/>
      </w:r>
      <w:r w:rsidR="00236F64" w:rsidRPr="00236F64">
        <w:rPr>
          <w:rFonts w:cstheme="minorHAnsi"/>
          <w:bCs/>
          <w:szCs w:val="22"/>
        </w:rPr>
        <w:t>FinancialInstrumentQuantity1Rule</w:t>
      </w:r>
    </w:p>
    <w:p w:rsidR="00236F64" w:rsidRPr="00236F64" w:rsidRDefault="00236F64" w:rsidP="00236F64">
      <w:pPr>
        <w:ind w:left="540" w:hanging="540"/>
        <w:rPr>
          <w:rFonts w:cstheme="minorHAnsi"/>
          <w:bCs/>
          <w:szCs w:val="22"/>
        </w:rPr>
      </w:pPr>
      <w:r w:rsidRPr="00236F64">
        <w:rPr>
          <w:rFonts w:cstheme="minorHAnsi"/>
          <w:bCs/>
          <w:szCs w:val="22"/>
        </w:rPr>
        <w:t>[2]</w:t>
      </w:r>
      <w:r w:rsidRPr="00236F64">
        <w:rPr>
          <w:rFonts w:cstheme="minorHAnsi"/>
          <w:bCs/>
          <w:szCs w:val="22"/>
        </w:rPr>
        <w:tab/>
      </w:r>
      <w:proofErr w:type="spellStart"/>
      <w:r w:rsidRPr="00236F64">
        <w:rPr>
          <w:rFonts w:cstheme="minorHAnsi"/>
          <w:bCs/>
          <w:szCs w:val="22"/>
        </w:rPr>
        <w:t>InvestmentAccountDetailsRule</w:t>
      </w:r>
      <w:proofErr w:type="spellEnd"/>
    </w:p>
    <w:p w:rsidR="00CF18CE" w:rsidRPr="00236F64" w:rsidRDefault="00236F64" w:rsidP="00236F64">
      <w:pPr>
        <w:ind w:left="540" w:hanging="540"/>
        <w:rPr>
          <w:rFonts w:cstheme="minorHAnsi"/>
          <w:szCs w:val="22"/>
          <w:lang w:eastAsia="en-GB"/>
        </w:rPr>
      </w:pPr>
      <w:r w:rsidRPr="00236F64">
        <w:rPr>
          <w:rFonts w:cstheme="minorHAnsi"/>
          <w:bCs/>
          <w:szCs w:val="22"/>
        </w:rPr>
        <w:t>[3]</w:t>
      </w:r>
      <w:r w:rsidRPr="00236F64">
        <w:rPr>
          <w:rFonts w:cstheme="minorHAnsi"/>
          <w:bCs/>
          <w:szCs w:val="22"/>
        </w:rPr>
        <w:tab/>
      </w:r>
      <w:proofErr w:type="spellStart"/>
      <w:r w:rsidRPr="00236F64">
        <w:rPr>
          <w:rFonts w:cstheme="minorHAnsi"/>
          <w:bCs/>
          <w:szCs w:val="22"/>
        </w:rPr>
        <w:t>MultipleSwitchOrderRule</w:t>
      </w:r>
      <w:proofErr w:type="spellEnd"/>
    </w:p>
    <w:p w:rsidR="00236F64" w:rsidRPr="00236F64" w:rsidRDefault="00236F64" w:rsidP="00236F64">
      <w:pPr>
        <w:ind w:left="540" w:hanging="540"/>
        <w:rPr>
          <w:rFonts w:cstheme="minorHAnsi"/>
          <w:bCs/>
          <w:szCs w:val="22"/>
        </w:rPr>
      </w:pPr>
      <w:r w:rsidRPr="00236F64">
        <w:rPr>
          <w:rFonts w:cstheme="minorHAnsi"/>
          <w:szCs w:val="22"/>
          <w:lang w:eastAsia="en-GB"/>
        </w:rPr>
        <w:t>[4]</w:t>
      </w:r>
      <w:r w:rsidRPr="00236F64">
        <w:rPr>
          <w:rFonts w:cstheme="minorHAnsi"/>
          <w:szCs w:val="22"/>
          <w:lang w:eastAsia="en-GB"/>
        </w:rPr>
        <w:tab/>
      </w:r>
      <w:proofErr w:type="spellStart"/>
      <w:r w:rsidRPr="00236F64">
        <w:rPr>
          <w:rFonts w:cstheme="minorHAnsi"/>
          <w:bCs/>
          <w:szCs w:val="22"/>
        </w:rPr>
        <w:t>SwitchRule</w:t>
      </w:r>
      <w:proofErr w:type="spellEnd"/>
    </w:p>
    <w:p w:rsidR="00236F64" w:rsidRDefault="00236F64" w:rsidP="00CF18CE">
      <w:pPr>
        <w:ind w:left="0"/>
        <w:rPr>
          <w:rFonts w:cstheme="minorHAnsi"/>
          <w:szCs w:val="22"/>
          <w:lang w:eastAsia="en-GB"/>
        </w:rPr>
        <w:sectPr w:rsidR="00236F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:rsidR="00CF18CE" w:rsidRPr="00CF18CE" w:rsidRDefault="00CF18CE" w:rsidP="00CF18CE">
      <w:pPr>
        <w:spacing w:before="20"/>
        <w:ind w:left="0"/>
        <w:rPr>
          <w:rFonts w:cstheme="minorHAnsi"/>
          <w:b/>
          <w:bCs/>
          <w:szCs w:val="22"/>
        </w:rPr>
      </w:pPr>
      <w:r w:rsidRPr="00CF18CE">
        <w:rPr>
          <w:rFonts w:cstheme="minorHAnsi"/>
          <w:b/>
          <w:szCs w:val="22"/>
          <w:lang w:eastAsia="en-GB"/>
        </w:rPr>
        <w:lastRenderedPageBreak/>
        <w:t>[1]</w:t>
      </w:r>
      <w:r w:rsidRPr="00CF18CE">
        <w:rPr>
          <w:rFonts w:cstheme="minorHAnsi"/>
          <w:b/>
          <w:szCs w:val="22"/>
          <w:lang w:eastAsia="en-GB"/>
        </w:rPr>
        <w:tab/>
      </w:r>
      <w:r w:rsidRPr="00CF18CE">
        <w:rPr>
          <w:rFonts w:cstheme="minorHAnsi"/>
          <w:b/>
          <w:bCs/>
          <w:szCs w:val="22"/>
        </w:rPr>
        <w:t>FinancialInstrumentQuantity1Rule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942"/>
        <w:gridCol w:w="1721"/>
        <w:gridCol w:w="1920"/>
        <w:gridCol w:w="4537"/>
        <w:gridCol w:w="4537"/>
      </w:tblGrid>
      <w:tr w:rsidR="00CF18CE" w:rsidTr="00CF18CE">
        <w:tc>
          <w:tcPr>
            <w:tcW w:w="518" w:type="dxa"/>
          </w:tcPr>
          <w:p w:rsidR="00CF18CE" w:rsidRPr="00CF18CE" w:rsidRDefault="00CF18CE" w:rsidP="00CF18CE">
            <w:pPr>
              <w:suppressAutoHyphens w:val="0"/>
              <w:spacing w:before="20" w:after="20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942" w:type="dxa"/>
          </w:tcPr>
          <w:p w:rsidR="00CF18CE" w:rsidRPr="00CF18CE" w:rsidRDefault="00CF18CE" w:rsidP="00CF18CE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>MX</w:t>
            </w:r>
          </w:p>
        </w:tc>
        <w:tc>
          <w:tcPr>
            <w:tcW w:w="1721" w:type="dxa"/>
          </w:tcPr>
          <w:p w:rsidR="00CF18CE" w:rsidRPr="00CF18CE" w:rsidRDefault="00CF18CE" w:rsidP="00CF18CE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>Path</w:t>
            </w:r>
          </w:p>
        </w:tc>
        <w:tc>
          <w:tcPr>
            <w:tcW w:w="1920" w:type="dxa"/>
          </w:tcPr>
          <w:p w:rsidR="00CF18CE" w:rsidRPr="00CF18CE" w:rsidRDefault="00CF18CE" w:rsidP="00CF18CE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 xml:space="preserve">Message </w:t>
            </w:r>
            <w:r w:rsidR="00236F64" w:rsidRPr="00CF18CE">
              <w:rPr>
                <w:b/>
                <w:sz w:val="18"/>
                <w:szCs w:val="18"/>
              </w:rPr>
              <w:t>component</w:t>
            </w:r>
          </w:p>
        </w:tc>
        <w:tc>
          <w:tcPr>
            <w:tcW w:w="4537" w:type="dxa"/>
          </w:tcPr>
          <w:p w:rsidR="00CF18CE" w:rsidRPr="00CF18CE" w:rsidRDefault="00CF18CE" w:rsidP="008E29C6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 xml:space="preserve">Current Rule </w:t>
            </w:r>
          </w:p>
        </w:tc>
        <w:tc>
          <w:tcPr>
            <w:tcW w:w="4537" w:type="dxa"/>
          </w:tcPr>
          <w:p w:rsidR="00CF18CE" w:rsidRPr="00CF18CE" w:rsidRDefault="00CF18CE" w:rsidP="008E29C6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 xml:space="preserve">Proposed Rule </w:t>
            </w:r>
          </w:p>
        </w:tc>
      </w:tr>
      <w:tr w:rsidR="00CF18CE" w:rsidRPr="00CF18CE" w:rsidTr="00CF18CE">
        <w:tc>
          <w:tcPr>
            <w:tcW w:w="518" w:type="dxa"/>
          </w:tcPr>
          <w:p w:rsidR="00CF18CE" w:rsidRPr="00CF18CE" w:rsidRDefault="00CF18CE" w:rsidP="00CF18CE">
            <w:pPr>
              <w:pStyle w:val="ListParagraph"/>
              <w:numPr>
                <w:ilvl w:val="0"/>
                <w:numId w:val="29"/>
              </w:numPr>
              <w:suppressAutoHyphens w:val="0"/>
              <w:spacing w:before="20" w:after="2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CF18CE" w:rsidRPr="00CF18CE" w:rsidRDefault="00CF18CE" w:rsidP="00CF18CE">
            <w:pPr>
              <w:suppressAutoHyphens w:val="0"/>
              <w:spacing w:before="20" w:after="20"/>
              <w:ind w:left="0"/>
              <w:rPr>
                <w:sz w:val="18"/>
                <w:szCs w:val="18"/>
              </w:rPr>
            </w:pPr>
            <w:r w:rsidRPr="00CF18CE">
              <w:rPr>
                <w:sz w:val="18"/>
                <w:szCs w:val="18"/>
              </w:rPr>
              <w:t>Setr.013</w:t>
            </w:r>
          </w:p>
        </w:tc>
        <w:tc>
          <w:tcPr>
            <w:tcW w:w="1721" w:type="dxa"/>
          </w:tcPr>
          <w:p w:rsidR="00CF18CE" w:rsidRPr="00CF18CE" w:rsidRDefault="00CF18CE" w:rsidP="00CF18CE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CF18CE">
              <w:rPr>
                <w:rFonts w:cstheme="minorHAnsi"/>
                <w:bCs/>
                <w:sz w:val="18"/>
                <w:szCs w:val="18"/>
              </w:rPr>
              <w:t>Switch Order Details</w:t>
            </w:r>
          </w:p>
        </w:tc>
        <w:tc>
          <w:tcPr>
            <w:tcW w:w="1920" w:type="dxa"/>
          </w:tcPr>
          <w:p w:rsidR="00CF18CE" w:rsidRPr="00CF18CE" w:rsidRDefault="00CF18CE" w:rsidP="00CF18CE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CF18CE">
              <w:rPr>
                <w:rFonts w:cstheme="minorHAnsi"/>
                <w:bCs/>
                <w:sz w:val="18"/>
                <w:szCs w:val="18"/>
              </w:rPr>
              <w:t>Switch Order 4</w:t>
            </w:r>
          </w:p>
        </w:tc>
        <w:tc>
          <w:tcPr>
            <w:tcW w:w="4537" w:type="dxa"/>
          </w:tcPr>
          <w:p w:rsidR="00CF18CE" w:rsidRPr="00CF18CE" w:rsidRDefault="00CF18CE" w:rsidP="00CF18CE">
            <w:pPr>
              <w:spacing w:before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CF18CE">
              <w:rPr>
                <w:rFonts w:cstheme="minorHAnsi"/>
                <w:bCs/>
                <w:sz w:val="18"/>
                <w:szCs w:val="18"/>
              </w:rPr>
              <w:t xml:space="preserve">If 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FinancialInstrumentQuantityChoice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 xml:space="preserve"> is not present, then 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RedemptionLegDetails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FinancialInstrumentQuantityChoice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 xml:space="preserve"> is mandatory in each occurrence of </w:t>
            </w:r>
            <w:proofErr w:type="spellStart"/>
            <w:proofErr w:type="gramStart"/>
            <w:r w:rsidRPr="00CF18CE">
              <w:rPr>
                <w:rFonts w:cstheme="minorHAnsi"/>
                <w:bCs/>
                <w:sz w:val="18"/>
                <w:szCs w:val="18"/>
              </w:rPr>
              <w:t>RedemptionLegDetails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 xml:space="preserve"> .</w:t>
            </w:r>
            <w:proofErr w:type="gramEnd"/>
          </w:p>
          <w:p w:rsidR="00CF18CE" w:rsidRPr="00CF18CE" w:rsidRDefault="00CF18CE" w:rsidP="00CF18CE">
            <w:pPr>
              <w:suppressAutoHyphens w:val="0"/>
              <w:spacing w:before="20" w:after="20"/>
              <w:ind w:left="0"/>
              <w:rPr>
                <w:sz w:val="18"/>
                <w:szCs w:val="18"/>
              </w:rPr>
            </w:pPr>
            <w:r w:rsidRPr="00CF18CE">
              <w:rPr>
                <w:rFonts w:cstheme="minorHAnsi"/>
                <w:bCs/>
                <w:sz w:val="18"/>
                <w:szCs w:val="18"/>
              </w:rPr>
              <w:t xml:space="preserve">If 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FinancialInstrumentQuantityChoice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 xml:space="preserve"> is present, then it must be present in each occurrence of 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537" w:type="dxa"/>
          </w:tcPr>
          <w:p w:rsidR="00CF18CE" w:rsidRPr="00CF18CE" w:rsidRDefault="00CF18CE" w:rsidP="00CF18CE">
            <w:pPr>
              <w:spacing w:before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CF18CE">
              <w:rPr>
                <w:rFonts w:cstheme="minorHAnsi"/>
                <w:bCs/>
                <w:sz w:val="18"/>
                <w:szCs w:val="18"/>
              </w:rPr>
              <w:t xml:space="preserve">If 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FinancialInstrumentQuantityChoice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 xml:space="preserve"> is not present, then 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RedemptionLegDetails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FinancialInstrumentQuantityChoice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 xml:space="preserve"> is mandatory in each occurrence of 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RedemptionLegDetai</w:t>
            </w:r>
            <w:r w:rsidRPr="00CF18CE">
              <w:rPr>
                <w:rFonts w:cstheme="minorHAnsi"/>
                <w:bCs/>
                <w:color w:val="FF0000"/>
                <w:sz w:val="18"/>
                <w:szCs w:val="18"/>
              </w:rPr>
              <w:t>ls</w:t>
            </w:r>
            <w:proofErr w:type="spellEnd"/>
            <w:r w:rsidRPr="00CF18CE">
              <w:rPr>
                <w:rFonts w:cstheme="minorHAnsi"/>
                <w:bCs/>
                <w:color w:val="FF0000"/>
                <w:sz w:val="18"/>
                <w:szCs w:val="18"/>
              </w:rPr>
              <w:t>.</w:t>
            </w:r>
          </w:p>
          <w:p w:rsidR="00CF18CE" w:rsidRPr="00CF18CE" w:rsidRDefault="00CF18CE" w:rsidP="00665106">
            <w:pPr>
              <w:suppressAutoHyphens w:val="0"/>
              <w:spacing w:before="20" w:after="20"/>
              <w:ind w:left="0"/>
              <w:rPr>
                <w:sz w:val="18"/>
                <w:szCs w:val="18"/>
              </w:rPr>
            </w:pPr>
            <w:r w:rsidRPr="00CF18CE">
              <w:rPr>
                <w:rFonts w:cstheme="minorHAnsi"/>
                <w:bCs/>
                <w:sz w:val="18"/>
                <w:szCs w:val="18"/>
              </w:rPr>
              <w:t xml:space="preserve">If 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FinancialInstrumentQuantityChoice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 xml:space="preserve"> is present, then it must be present in each occurrence of 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</w:tr>
      <w:tr w:rsidR="00CF18CE" w:rsidRPr="00CF18CE" w:rsidTr="00CF18CE">
        <w:tc>
          <w:tcPr>
            <w:tcW w:w="518" w:type="dxa"/>
          </w:tcPr>
          <w:p w:rsidR="00CF18CE" w:rsidRPr="00CF18CE" w:rsidRDefault="00CF18CE" w:rsidP="00CF18CE">
            <w:pPr>
              <w:pStyle w:val="ListParagraph"/>
              <w:numPr>
                <w:ilvl w:val="0"/>
                <w:numId w:val="29"/>
              </w:numPr>
              <w:suppressAutoHyphens w:val="0"/>
              <w:spacing w:before="20" w:after="2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CF18CE" w:rsidRPr="00CF18CE" w:rsidRDefault="00CF18CE" w:rsidP="00CF18CE">
            <w:pPr>
              <w:suppressAutoHyphens w:val="0"/>
              <w:spacing w:before="20" w:after="20"/>
              <w:ind w:left="0"/>
              <w:rPr>
                <w:sz w:val="18"/>
                <w:szCs w:val="18"/>
              </w:rPr>
            </w:pPr>
            <w:r w:rsidRPr="00CF18CE">
              <w:rPr>
                <w:sz w:val="18"/>
                <w:szCs w:val="18"/>
              </w:rPr>
              <w:t>Setr.014</w:t>
            </w:r>
          </w:p>
        </w:tc>
        <w:tc>
          <w:tcPr>
            <w:tcW w:w="1721" w:type="dxa"/>
          </w:tcPr>
          <w:p w:rsidR="00CF18CE" w:rsidRPr="00CF18CE" w:rsidRDefault="00CF18CE" w:rsidP="00CF18CE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CF18CE">
              <w:rPr>
                <w:rFonts w:cstheme="minorHAnsi"/>
                <w:bCs/>
                <w:sz w:val="18"/>
                <w:szCs w:val="18"/>
              </w:rPr>
              <w:t>Switch Order Details</w:t>
            </w:r>
          </w:p>
        </w:tc>
        <w:tc>
          <w:tcPr>
            <w:tcW w:w="1920" w:type="dxa"/>
          </w:tcPr>
          <w:p w:rsidR="00CF18CE" w:rsidRPr="00CF18CE" w:rsidRDefault="00CF18CE" w:rsidP="00CF18CE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CF18CE">
              <w:rPr>
                <w:rFonts w:cstheme="minorHAnsi"/>
                <w:bCs/>
                <w:sz w:val="18"/>
                <w:szCs w:val="18"/>
              </w:rPr>
              <w:t>Switch Order 3</w:t>
            </w:r>
          </w:p>
        </w:tc>
        <w:tc>
          <w:tcPr>
            <w:tcW w:w="4537" w:type="dxa"/>
          </w:tcPr>
          <w:p w:rsidR="00CF18CE" w:rsidRPr="00CF18CE" w:rsidRDefault="00CF18CE" w:rsidP="00665106">
            <w:pPr>
              <w:spacing w:before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CF18CE">
              <w:rPr>
                <w:rFonts w:cstheme="minorHAnsi"/>
                <w:bCs/>
                <w:sz w:val="18"/>
                <w:szCs w:val="18"/>
              </w:rPr>
              <w:t>e</w:t>
            </w:r>
          </w:p>
          <w:p w:rsidR="00CF18CE" w:rsidRPr="00CF18CE" w:rsidRDefault="00CF18CE" w:rsidP="00665106">
            <w:pPr>
              <w:spacing w:before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CF18CE">
              <w:rPr>
                <w:rFonts w:cstheme="minorHAnsi"/>
                <w:bCs/>
                <w:sz w:val="18"/>
                <w:szCs w:val="18"/>
              </w:rPr>
              <w:t xml:space="preserve">If 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FinancialInstrumentQuantityChoice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 xml:space="preserve"> is not present, then 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RedemptionLegDetails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FinancialInstrumentQuantityChoice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 xml:space="preserve"> is mandatory in each occurrence of </w:t>
            </w:r>
            <w:proofErr w:type="spellStart"/>
            <w:proofErr w:type="gramStart"/>
            <w:r w:rsidRPr="00CF18CE">
              <w:rPr>
                <w:rFonts w:cstheme="minorHAnsi"/>
                <w:bCs/>
                <w:sz w:val="18"/>
                <w:szCs w:val="18"/>
              </w:rPr>
              <w:t>RedemptionLegDetails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 xml:space="preserve"> .</w:t>
            </w:r>
            <w:proofErr w:type="gramEnd"/>
          </w:p>
          <w:p w:rsidR="00CF18CE" w:rsidRPr="00CF18CE" w:rsidRDefault="00CF18CE" w:rsidP="00665106">
            <w:pPr>
              <w:suppressAutoHyphens w:val="0"/>
              <w:spacing w:before="20" w:after="20"/>
              <w:ind w:left="0"/>
              <w:rPr>
                <w:sz w:val="18"/>
                <w:szCs w:val="18"/>
              </w:rPr>
            </w:pPr>
            <w:r w:rsidRPr="00CF18CE">
              <w:rPr>
                <w:rFonts w:cstheme="minorHAnsi"/>
                <w:bCs/>
                <w:sz w:val="18"/>
                <w:szCs w:val="18"/>
              </w:rPr>
              <w:t xml:space="preserve">If 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FinancialInstrumentQuantityChoice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 xml:space="preserve"> is present, then it must be present in each occurrence of 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537" w:type="dxa"/>
          </w:tcPr>
          <w:p w:rsidR="00CF18CE" w:rsidRPr="00CF18CE" w:rsidRDefault="00CF18CE" w:rsidP="00665106">
            <w:pPr>
              <w:spacing w:before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CF18CE">
              <w:rPr>
                <w:rFonts w:cstheme="minorHAnsi"/>
                <w:bCs/>
                <w:sz w:val="18"/>
                <w:szCs w:val="18"/>
              </w:rPr>
              <w:t xml:space="preserve">If 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FinancialInstrumentQuantityChoice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 xml:space="preserve"> is not present, then 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RedemptionLegDetails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FinancialInstrumentQuantityChoice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 xml:space="preserve"> is mandatory in each occurrence of 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RedemptionLegDeta</w:t>
            </w:r>
            <w:r w:rsidRPr="00CF18CE">
              <w:rPr>
                <w:rFonts w:cstheme="minorHAnsi"/>
                <w:bCs/>
                <w:color w:val="FF0000"/>
                <w:sz w:val="18"/>
                <w:szCs w:val="18"/>
              </w:rPr>
              <w:t>ils</w:t>
            </w:r>
            <w:proofErr w:type="spellEnd"/>
            <w:r w:rsidRPr="00CF18CE">
              <w:rPr>
                <w:rFonts w:cstheme="minorHAnsi"/>
                <w:bCs/>
                <w:color w:val="FF0000"/>
                <w:sz w:val="18"/>
                <w:szCs w:val="18"/>
              </w:rPr>
              <w:t>.</w:t>
            </w:r>
          </w:p>
          <w:p w:rsidR="00CF18CE" w:rsidRPr="00CF18CE" w:rsidRDefault="00CF18CE" w:rsidP="00665106">
            <w:pPr>
              <w:suppressAutoHyphens w:val="0"/>
              <w:spacing w:before="20" w:after="20"/>
              <w:ind w:left="0"/>
              <w:rPr>
                <w:sz w:val="18"/>
                <w:szCs w:val="18"/>
              </w:rPr>
            </w:pPr>
            <w:r w:rsidRPr="00CF18CE">
              <w:rPr>
                <w:rFonts w:cstheme="minorHAnsi"/>
                <w:bCs/>
                <w:sz w:val="18"/>
                <w:szCs w:val="18"/>
              </w:rPr>
              <w:t xml:space="preserve">If 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FinancialInstrumentQuantityChoice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 xml:space="preserve"> is present, then it must be present in each occurrence of </w:t>
            </w:r>
            <w:proofErr w:type="spellStart"/>
            <w:r w:rsidRPr="00CF18CE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CF18CE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</w:tr>
    </w:tbl>
    <w:p w:rsidR="00CF18CE" w:rsidRDefault="00CF18CE">
      <w:pPr>
        <w:suppressAutoHyphens w:val="0"/>
        <w:spacing w:before="0" w:after="0"/>
        <w:ind w:left="0"/>
        <w:rPr>
          <w:b/>
        </w:rPr>
      </w:pPr>
    </w:p>
    <w:p w:rsidR="00CF18CE" w:rsidRPr="00CF18CE" w:rsidRDefault="008E29C6" w:rsidP="00CF18CE">
      <w:pPr>
        <w:ind w:left="720" w:hanging="720"/>
        <w:rPr>
          <w:rFonts w:cstheme="minorHAnsi"/>
          <w:b/>
          <w:bCs/>
          <w:szCs w:val="22"/>
        </w:rPr>
      </w:pPr>
      <w:r>
        <w:rPr>
          <w:rFonts w:cstheme="minorHAnsi"/>
          <w:b/>
          <w:szCs w:val="22"/>
          <w:lang w:eastAsia="en-GB"/>
        </w:rPr>
        <w:t>[2</w:t>
      </w:r>
      <w:r w:rsidR="00CF18CE" w:rsidRPr="00CF18CE">
        <w:rPr>
          <w:rFonts w:cstheme="minorHAnsi"/>
          <w:b/>
          <w:szCs w:val="22"/>
          <w:lang w:eastAsia="en-GB"/>
        </w:rPr>
        <w:t>]</w:t>
      </w:r>
      <w:r w:rsidR="00CF18CE" w:rsidRPr="00CF18CE">
        <w:rPr>
          <w:rFonts w:cstheme="minorHAnsi"/>
          <w:b/>
          <w:szCs w:val="22"/>
          <w:lang w:eastAsia="en-GB"/>
        </w:rPr>
        <w:tab/>
      </w:r>
      <w:proofErr w:type="spellStart"/>
      <w:r w:rsidR="00CF18CE" w:rsidRPr="00CF18CE">
        <w:rPr>
          <w:rFonts w:cstheme="minorHAnsi"/>
          <w:b/>
          <w:bCs/>
          <w:szCs w:val="22"/>
        </w:rPr>
        <w:t>InvestmentAccountDetailsRule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942"/>
        <w:gridCol w:w="1721"/>
        <w:gridCol w:w="1920"/>
        <w:gridCol w:w="4537"/>
        <w:gridCol w:w="4537"/>
      </w:tblGrid>
      <w:tr w:rsidR="00CF18CE" w:rsidTr="00665106">
        <w:tc>
          <w:tcPr>
            <w:tcW w:w="518" w:type="dxa"/>
          </w:tcPr>
          <w:p w:rsidR="00CF18CE" w:rsidRPr="00CF18CE" w:rsidRDefault="00CF18CE" w:rsidP="00665106">
            <w:pPr>
              <w:suppressAutoHyphens w:val="0"/>
              <w:spacing w:before="20" w:after="20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942" w:type="dxa"/>
          </w:tcPr>
          <w:p w:rsidR="00CF18CE" w:rsidRPr="00CF18CE" w:rsidRDefault="00CF18CE" w:rsidP="00665106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>MX</w:t>
            </w:r>
          </w:p>
        </w:tc>
        <w:tc>
          <w:tcPr>
            <w:tcW w:w="1721" w:type="dxa"/>
          </w:tcPr>
          <w:p w:rsidR="00CF18CE" w:rsidRPr="00CF18CE" w:rsidRDefault="00CF18CE" w:rsidP="00665106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>Path</w:t>
            </w:r>
          </w:p>
        </w:tc>
        <w:tc>
          <w:tcPr>
            <w:tcW w:w="1920" w:type="dxa"/>
          </w:tcPr>
          <w:p w:rsidR="00CF18CE" w:rsidRPr="00CF18CE" w:rsidRDefault="00CF18CE" w:rsidP="00665106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 xml:space="preserve">Message </w:t>
            </w:r>
            <w:r w:rsidR="00236F64" w:rsidRPr="00CF18CE">
              <w:rPr>
                <w:b/>
                <w:sz w:val="18"/>
                <w:szCs w:val="18"/>
              </w:rPr>
              <w:t>component</w:t>
            </w:r>
          </w:p>
        </w:tc>
        <w:tc>
          <w:tcPr>
            <w:tcW w:w="4537" w:type="dxa"/>
          </w:tcPr>
          <w:p w:rsidR="00CF18CE" w:rsidRPr="00CF18CE" w:rsidRDefault="00CF18CE" w:rsidP="008E29C6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 xml:space="preserve">Current Rule </w:t>
            </w:r>
          </w:p>
        </w:tc>
        <w:tc>
          <w:tcPr>
            <w:tcW w:w="4537" w:type="dxa"/>
          </w:tcPr>
          <w:p w:rsidR="00CF18CE" w:rsidRPr="00CF18CE" w:rsidRDefault="00CF18CE" w:rsidP="008E29C6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 xml:space="preserve">Proposed Rule </w:t>
            </w:r>
          </w:p>
        </w:tc>
      </w:tr>
      <w:tr w:rsidR="00CF18CE" w:rsidRPr="00CF18CE" w:rsidTr="00665106">
        <w:tc>
          <w:tcPr>
            <w:tcW w:w="518" w:type="dxa"/>
          </w:tcPr>
          <w:p w:rsidR="00CF18CE" w:rsidRPr="00CF18CE" w:rsidRDefault="00CF18CE" w:rsidP="00665106">
            <w:pPr>
              <w:pStyle w:val="ListParagraph"/>
              <w:numPr>
                <w:ilvl w:val="0"/>
                <w:numId w:val="29"/>
              </w:numPr>
              <w:suppressAutoHyphens w:val="0"/>
              <w:spacing w:before="20" w:after="2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CF18CE" w:rsidRPr="00CF18CE" w:rsidRDefault="00CF18CE" w:rsidP="00665106">
            <w:pPr>
              <w:suppressAutoHyphens w:val="0"/>
              <w:spacing w:before="20" w:after="20"/>
              <w:ind w:left="0"/>
              <w:rPr>
                <w:sz w:val="18"/>
                <w:szCs w:val="18"/>
              </w:rPr>
            </w:pPr>
            <w:r w:rsidRPr="00CF18CE">
              <w:rPr>
                <w:sz w:val="18"/>
                <w:szCs w:val="18"/>
              </w:rPr>
              <w:t>Setr.013</w:t>
            </w:r>
          </w:p>
        </w:tc>
        <w:tc>
          <w:tcPr>
            <w:tcW w:w="1721" w:type="dxa"/>
          </w:tcPr>
          <w:p w:rsidR="00CF18CE" w:rsidRPr="00CF18CE" w:rsidRDefault="00CF18CE" w:rsidP="00665106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CF18CE">
              <w:rPr>
                <w:rFonts w:cstheme="minorHAnsi"/>
                <w:bCs/>
                <w:sz w:val="18"/>
                <w:szCs w:val="18"/>
              </w:rPr>
              <w:t>Switch Order Details</w:t>
            </w:r>
          </w:p>
        </w:tc>
        <w:tc>
          <w:tcPr>
            <w:tcW w:w="1920" w:type="dxa"/>
          </w:tcPr>
          <w:p w:rsidR="00CF18CE" w:rsidRPr="00CF18CE" w:rsidRDefault="00CF18CE" w:rsidP="00665106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CF18CE">
              <w:rPr>
                <w:rFonts w:cstheme="minorHAnsi"/>
                <w:bCs/>
                <w:sz w:val="18"/>
                <w:szCs w:val="18"/>
              </w:rPr>
              <w:t>Switch Order 4</w:t>
            </w:r>
          </w:p>
        </w:tc>
        <w:tc>
          <w:tcPr>
            <w:tcW w:w="4537" w:type="dxa"/>
          </w:tcPr>
          <w:p w:rsidR="00CF18CE" w:rsidRDefault="00CF18CE" w:rsidP="00CF18CE">
            <w:pPr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C46757">
              <w:rPr>
                <w:rFonts w:cstheme="minorHAnsi"/>
                <w:bCs/>
                <w:sz w:val="18"/>
                <w:szCs w:val="18"/>
              </w:rPr>
              <w:t xml:space="preserve">Either 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 xml:space="preserve"> or </w:t>
            </w:r>
            <w:r w:rsidRPr="00CF18CE">
              <w:rPr>
                <w:rFonts w:cstheme="minorHAnsi"/>
                <w:bCs/>
                <w:color w:val="FF0000"/>
                <w:sz w:val="18"/>
                <w:szCs w:val="18"/>
              </w:rPr>
              <w:t>(</w:t>
            </w:r>
            <w:r w:rsidRPr="00C46757">
              <w:rPr>
                <w:rFonts w:cstheme="minorHAnsi"/>
                <w:bCs/>
                <w:sz w:val="18"/>
                <w:szCs w:val="18"/>
              </w:rPr>
              <w:t xml:space="preserve">all occurrences of 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 xml:space="preserve"> and </w:t>
            </w:r>
            <w:r w:rsidRPr="00CF18CE">
              <w:rPr>
                <w:rFonts w:cstheme="minorHAnsi"/>
                <w:bCs/>
                <w:color w:val="FF0000"/>
                <w:sz w:val="18"/>
                <w:szCs w:val="18"/>
              </w:rPr>
              <w:t xml:space="preserve">of 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RedemptionLegDetails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 w:rsidRPr="00CF18CE">
              <w:rPr>
                <w:rFonts w:cstheme="minorHAnsi"/>
                <w:bCs/>
                <w:color w:val="FF0000"/>
                <w:sz w:val="18"/>
                <w:szCs w:val="18"/>
              </w:rPr>
              <w:t>)</w:t>
            </w:r>
            <w:r w:rsidRPr="00C46757">
              <w:rPr>
                <w:rFonts w:cstheme="minorHAnsi"/>
                <w:bCs/>
                <w:sz w:val="18"/>
                <w:szCs w:val="18"/>
              </w:rPr>
              <w:t xml:space="preserve"> must be present, but not both.</w:t>
            </w:r>
          </w:p>
          <w:p w:rsidR="00CF18CE" w:rsidRPr="00CF18CE" w:rsidRDefault="00CF18CE" w:rsidP="00CF18CE">
            <w:pPr>
              <w:suppressAutoHyphens w:val="0"/>
              <w:spacing w:before="20" w:after="20"/>
              <w:ind w:left="0"/>
              <w:rPr>
                <w:sz w:val="18"/>
                <w:szCs w:val="18"/>
              </w:rPr>
            </w:pPr>
            <w:r w:rsidRPr="00C46757">
              <w:rPr>
                <w:rFonts w:cstheme="minorHAnsi"/>
                <w:bCs/>
                <w:sz w:val="18"/>
                <w:szCs w:val="18"/>
              </w:rPr>
              <w:t xml:space="preserve">Either 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 xml:space="preserve"> or </w:t>
            </w:r>
            <w:r w:rsidRPr="00CF18CE">
              <w:rPr>
                <w:rFonts w:cstheme="minorHAnsi"/>
                <w:bCs/>
                <w:color w:val="FF0000"/>
                <w:sz w:val="18"/>
                <w:szCs w:val="18"/>
              </w:rPr>
              <w:t>(</w:t>
            </w:r>
            <w:r w:rsidRPr="00C46757">
              <w:rPr>
                <w:rFonts w:cstheme="minorHAnsi"/>
                <w:bCs/>
                <w:sz w:val="18"/>
                <w:szCs w:val="18"/>
              </w:rPr>
              <w:t xml:space="preserve">all occurrences of 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 xml:space="preserve"> and </w:t>
            </w:r>
            <w:r w:rsidRPr="00CF18CE">
              <w:rPr>
                <w:rFonts w:cstheme="minorHAnsi"/>
                <w:bCs/>
                <w:color w:val="FF0000"/>
                <w:sz w:val="18"/>
                <w:szCs w:val="18"/>
              </w:rPr>
              <w:t xml:space="preserve">of 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RedemptionLegDetails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 w:rsidRPr="00CF18CE">
              <w:rPr>
                <w:rFonts w:cstheme="minorHAnsi"/>
                <w:bCs/>
                <w:color w:val="FF0000"/>
                <w:sz w:val="18"/>
                <w:szCs w:val="18"/>
              </w:rPr>
              <w:t>)</w:t>
            </w:r>
            <w:r w:rsidRPr="00C46757">
              <w:rPr>
                <w:rFonts w:cstheme="minorHAnsi"/>
                <w:bCs/>
                <w:sz w:val="18"/>
                <w:szCs w:val="18"/>
              </w:rPr>
              <w:t xml:space="preserve"> must be present, but not both.</w:t>
            </w:r>
          </w:p>
        </w:tc>
        <w:tc>
          <w:tcPr>
            <w:tcW w:w="4537" w:type="dxa"/>
          </w:tcPr>
          <w:p w:rsidR="00CF18CE" w:rsidRDefault="00CF18CE" w:rsidP="00CF18CE">
            <w:pPr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C46757">
              <w:rPr>
                <w:rFonts w:cstheme="minorHAnsi"/>
                <w:bCs/>
                <w:sz w:val="18"/>
                <w:szCs w:val="18"/>
              </w:rPr>
              <w:t>Eith</w:t>
            </w:r>
            <w:r>
              <w:rPr>
                <w:rFonts w:cstheme="minorHAnsi"/>
                <w:bCs/>
                <w:sz w:val="18"/>
                <w:szCs w:val="18"/>
              </w:rPr>
              <w:t xml:space="preserve">er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or </w:t>
            </w:r>
            <w:r w:rsidRPr="00C46757">
              <w:rPr>
                <w:rFonts w:cstheme="minorHAnsi"/>
                <w:bCs/>
                <w:sz w:val="18"/>
                <w:szCs w:val="18"/>
              </w:rPr>
              <w:t xml:space="preserve">all occurrences of 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SubscriptionLegDetai</w:t>
            </w:r>
            <w:r>
              <w:rPr>
                <w:rFonts w:cstheme="minorHAnsi"/>
                <w:bCs/>
                <w:sz w:val="18"/>
                <w:szCs w:val="18"/>
              </w:rPr>
              <w:t>ls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and</w:t>
            </w:r>
            <w:r w:rsidRPr="00C46757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RedemptionLegDetails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 xml:space="preserve"> must be present, but not both.</w:t>
            </w:r>
          </w:p>
          <w:p w:rsidR="00CF18CE" w:rsidRPr="00CF18CE" w:rsidRDefault="00CF18CE" w:rsidP="00CF18CE">
            <w:pPr>
              <w:suppressAutoHyphens w:val="0"/>
              <w:spacing w:before="20" w:after="20"/>
              <w:ind w:left="0"/>
              <w:rPr>
                <w:sz w:val="18"/>
                <w:szCs w:val="18"/>
              </w:rPr>
            </w:pPr>
            <w:r w:rsidRPr="00C46757">
              <w:rPr>
                <w:rFonts w:cstheme="minorHAnsi"/>
                <w:bCs/>
                <w:sz w:val="18"/>
                <w:szCs w:val="18"/>
              </w:rPr>
              <w:t xml:space="preserve">Either 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 xml:space="preserve"> or all occurrences of 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gramStart"/>
            <w:r w:rsidRPr="00C46757">
              <w:rPr>
                <w:rFonts w:cstheme="minorHAnsi"/>
                <w:bCs/>
                <w:sz w:val="18"/>
                <w:szCs w:val="18"/>
              </w:rPr>
              <w:t xml:space="preserve">and  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RedemptionLegDetails</w:t>
            </w:r>
            <w:proofErr w:type="spellEnd"/>
            <w:proofErr w:type="gramEnd"/>
            <w:r w:rsidRPr="00C46757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 xml:space="preserve"> must be present, but not both.</w:t>
            </w:r>
          </w:p>
        </w:tc>
      </w:tr>
      <w:tr w:rsidR="00154FB0" w:rsidRPr="00CF18CE" w:rsidTr="00665106">
        <w:tc>
          <w:tcPr>
            <w:tcW w:w="518" w:type="dxa"/>
          </w:tcPr>
          <w:p w:rsidR="00154FB0" w:rsidRPr="00CF18CE" w:rsidRDefault="00154FB0" w:rsidP="00665106">
            <w:pPr>
              <w:pStyle w:val="ListParagraph"/>
              <w:numPr>
                <w:ilvl w:val="0"/>
                <w:numId w:val="29"/>
              </w:numPr>
              <w:suppressAutoHyphens w:val="0"/>
              <w:spacing w:before="20" w:after="2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154FB0" w:rsidRPr="00CF18CE" w:rsidRDefault="00154FB0" w:rsidP="00665106">
            <w:pPr>
              <w:suppressAutoHyphens w:val="0"/>
              <w:spacing w:before="20" w:after="20"/>
              <w:ind w:left="0"/>
              <w:rPr>
                <w:sz w:val="18"/>
                <w:szCs w:val="18"/>
              </w:rPr>
            </w:pPr>
            <w:r w:rsidRPr="00CF18CE">
              <w:rPr>
                <w:sz w:val="18"/>
                <w:szCs w:val="18"/>
              </w:rPr>
              <w:t>Setr.</w:t>
            </w:r>
            <w:r>
              <w:rPr>
                <w:sz w:val="18"/>
                <w:szCs w:val="18"/>
              </w:rPr>
              <w:t>014</w:t>
            </w:r>
          </w:p>
        </w:tc>
        <w:tc>
          <w:tcPr>
            <w:tcW w:w="1721" w:type="dxa"/>
          </w:tcPr>
          <w:p w:rsidR="00154FB0" w:rsidRPr="00CF18CE" w:rsidRDefault="00154FB0" w:rsidP="00665106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CF18CE">
              <w:rPr>
                <w:rFonts w:cstheme="minorHAnsi"/>
                <w:bCs/>
                <w:sz w:val="18"/>
                <w:szCs w:val="18"/>
              </w:rPr>
              <w:t>Switch Order Details</w:t>
            </w:r>
          </w:p>
        </w:tc>
        <w:tc>
          <w:tcPr>
            <w:tcW w:w="1920" w:type="dxa"/>
          </w:tcPr>
          <w:p w:rsidR="00154FB0" w:rsidRPr="00CF18CE" w:rsidRDefault="00154FB0" w:rsidP="00665106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Switch Order 3</w:t>
            </w:r>
          </w:p>
        </w:tc>
        <w:tc>
          <w:tcPr>
            <w:tcW w:w="4537" w:type="dxa"/>
          </w:tcPr>
          <w:p w:rsidR="00154FB0" w:rsidRDefault="00154FB0" w:rsidP="00154FB0">
            <w:pPr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3C2B7A">
              <w:rPr>
                <w:rFonts w:cstheme="minorHAnsi"/>
                <w:bCs/>
                <w:sz w:val="18"/>
                <w:szCs w:val="18"/>
              </w:rPr>
              <w:t xml:space="preserve">Either 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 w:rsidRPr="003C2B7A">
              <w:rPr>
                <w:rFonts w:cstheme="minorHAnsi"/>
                <w:bCs/>
                <w:sz w:val="18"/>
                <w:szCs w:val="18"/>
              </w:rPr>
              <w:t xml:space="preserve"> or</w:t>
            </w:r>
            <w:r w:rsidRPr="00154FB0">
              <w:rPr>
                <w:rFonts w:cstheme="minorHAnsi"/>
                <w:bCs/>
                <w:color w:val="FF0000"/>
                <w:sz w:val="18"/>
                <w:szCs w:val="18"/>
              </w:rPr>
              <w:t xml:space="preserve"> (</w:t>
            </w:r>
            <w:r w:rsidRPr="003C2B7A">
              <w:rPr>
                <w:rFonts w:cstheme="minorHAnsi"/>
                <w:bCs/>
                <w:sz w:val="18"/>
                <w:szCs w:val="18"/>
              </w:rPr>
              <w:t xml:space="preserve">all occurrences of 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3C2B7A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 w:rsidRPr="003C2B7A">
              <w:rPr>
                <w:rFonts w:cstheme="minorHAnsi"/>
                <w:bCs/>
                <w:sz w:val="18"/>
                <w:szCs w:val="18"/>
              </w:rPr>
              <w:t xml:space="preserve"> and </w:t>
            </w:r>
            <w:r w:rsidRPr="00154FB0">
              <w:rPr>
                <w:rFonts w:cstheme="minorHAnsi"/>
                <w:bCs/>
                <w:color w:val="FF0000"/>
                <w:sz w:val="18"/>
                <w:szCs w:val="18"/>
              </w:rPr>
              <w:t xml:space="preserve">of 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RedemptionLegDetails</w:t>
            </w:r>
            <w:proofErr w:type="spellEnd"/>
            <w:r w:rsidRPr="003C2B7A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 w:rsidRPr="00154FB0">
              <w:rPr>
                <w:rFonts w:cstheme="minorHAnsi"/>
                <w:bCs/>
                <w:color w:val="FF0000"/>
                <w:sz w:val="18"/>
                <w:szCs w:val="18"/>
              </w:rPr>
              <w:t>)</w:t>
            </w:r>
            <w:r w:rsidRPr="003C2B7A">
              <w:rPr>
                <w:rFonts w:cstheme="minorHAnsi"/>
                <w:bCs/>
                <w:sz w:val="18"/>
                <w:szCs w:val="18"/>
              </w:rPr>
              <w:t xml:space="preserve"> must be present, but not both.</w:t>
            </w:r>
          </w:p>
          <w:p w:rsidR="00154FB0" w:rsidRPr="00C46757" w:rsidRDefault="00154FB0" w:rsidP="00154FB0">
            <w:pPr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3C2B7A">
              <w:rPr>
                <w:rFonts w:cstheme="minorHAnsi"/>
                <w:bCs/>
                <w:sz w:val="18"/>
                <w:szCs w:val="18"/>
              </w:rPr>
              <w:t>Eith</w:t>
            </w:r>
            <w:r>
              <w:rPr>
                <w:rFonts w:cstheme="minorHAnsi"/>
                <w:bCs/>
                <w:sz w:val="18"/>
                <w:szCs w:val="18"/>
              </w:rPr>
              <w:t xml:space="preserve">er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or </w:t>
            </w:r>
            <w:r w:rsidRPr="003C2B7A">
              <w:rPr>
                <w:rFonts w:cstheme="minorHAnsi"/>
                <w:bCs/>
                <w:sz w:val="18"/>
                <w:szCs w:val="18"/>
              </w:rPr>
              <w:t xml:space="preserve">all occurrences of 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and</w:t>
            </w:r>
            <w:r w:rsidRPr="003C2B7A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RedemptionLegDetails</w:t>
            </w:r>
            <w:proofErr w:type="spellEnd"/>
            <w:r w:rsidRPr="003C2B7A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InvestmentAcco</w:t>
            </w:r>
            <w:r>
              <w:rPr>
                <w:rFonts w:cstheme="minorHAnsi"/>
                <w:bCs/>
                <w:sz w:val="18"/>
                <w:szCs w:val="18"/>
              </w:rPr>
              <w:t>untDetails</w:t>
            </w:r>
            <w:proofErr w:type="spellEnd"/>
            <w:r w:rsidRPr="003C2B7A">
              <w:rPr>
                <w:rFonts w:cstheme="minorHAnsi"/>
                <w:bCs/>
                <w:sz w:val="18"/>
                <w:szCs w:val="18"/>
              </w:rPr>
              <w:t xml:space="preserve"> must be present, but not both.</w:t>
            </w:r>
          </w:p>
        </w:tc>
        <w:tc>
          <w:tcPr>
            <w:tcW w:w="4537" w:type="dxa"/>
          </w:tcPr>
          <w:p w:rsidR="00154FB0" w:rsidRDefault="00154FB0" w:rsidP="00154FB0">
            <w:pPr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3C2B7A">
              <w:rPr>
                <w:rFonts w:cstheme="minorHAnsi"/>
                <w:bCs/>
                <w:sz w:val="18"/>
                <w:szCs w:val="18"/>
              </w:rPr>
              <w:t>Eith</w:t>
            </w:r>
            <w:r>
              <w:rPr>
                <w:rFonts w:cstheme="minorHAnsi"/>
                <w:bCs/>
                <w:sz w:val="18"/>
                <w:szCs w:val="18"/>
              </w:rPr>
              <w:t xml:space="preserve">er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or </w:t>
            </w:r>
            <w:r w:rsidRPr="003C2B7A">
              <w:rPr>
                <w:rFonts w:cstheme="minorHAnsi"/>
                <w:bCs/>
                <w:sz w:val="18"/>
                <w:szCs w:val="18"/>
              </w:rPr>
              <w:t xml:space="preserve">all occurrences of 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3C2B7A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 w:rsidRPr="003C2B7A">
              <w:rPr>
                <w:rFonts w:cstheme="minorHAnsi"/>
                <w:bCs/>
                <w:sz w:val="18"/>
                <w:szCs w:val="18"/>
              </w:rPr>
              <w:t xml:space="preserve"> and 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RedemptionLegDetails</w:t>
            </w:r>
            <w:proofErr w:type="spellEnd"/>
            <w:r w:rsidRPr="003C2B7A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InvestmentAcco</w:t>
            </w:r>
            <w:r>
              <w:rPr>
                <w:rFonts w:cstheme="minorHAnsi"/>
                <w:bCs/>
                <w:sz w:val="18"/>
                <w:szCs w:val="18"/>
              </w:rPr>
              <w:t>untDetails</w:t>
            </w:r>
            <w:proofErr w:type="spellEnd"/>
            <w:r w:rsidRPr="003C2B7A">
              <w:rPr>
                <w:rFonts w:cstheme="minorHAnsi"/>
                <w:bCs/>
                <w:sz w:val="18"/>
                <w:szCs w:val="18"/>
              </w:rPr>
              <w:t xml:space="preserve"> must be present, but not both.</w:t>
            </w:r>
          </w:p>
          <w:p w:rsidR="00154FB0" w:rsidRPr="00C46757" w:rsidRDefault="00154FB0" w:rsidP="00154FB0">
            <w:pPr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3C2B7A">
              <w:rPr>
                <w:rFonts w:cstheme="minorHAnsi"/>
                <w:bCs/>
                <w:sz w:val="18"/>
                <w:szCs w:val="18"/>
              </w:rPr>
              <w:t>Eith</w:t>
            </w:r>
            <w:r>
              <w:rPr>
                <w:rFonts w:cstheme="minorHAnsi"/>
                <w:bCs/>
                <w:sz w:val="18"/>
                <w:szCs w:val="18"/>
              </w:rPr>
              <w:t xml:space="preserve">er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or </w:t>
            </w:r>
            <w:r w:rsidRPr="003C2B7A">
              <w:rPr>
                <w:rFonts w:cstheme="minorHAnsi"/>
                <w:bCs/>
                <w:sz w:val="18"/>
                <w:szCs w:val="18"/>
              </w:rPr>
              <w:t xml:space="preserve">all occurrences of 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InvestmentAccountDetails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and</w:t>
            </w:r>
            <w:r w:rsidRPr="003C2B7A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RedemptionLegDetails</w:t>
            </w:r>
            <w:proofErr w:type="spellEnd"/>
            <w:r w:rsidRPr="003C2B7A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InvestmentAcco</w:t>
            </w:r>
            <w:r>
              <w:rPr>
                <w:rFonts w:cstheme="minorHAnsi"/>
                <w:bCs/>
                <w:sz w:val="18"/>
                <w:szCs w:val="18"/>
              </w:rPr>
              <w:t>untDetails</w:t>
            </w:r>
            <w:proofErr w:type="spellEnd"/>
            <w:r w:rsidRPr="003C2B7A">
              <w:rPr>
                <w:rFonts w:cstheme="minorHAnsi"/>
                <w:bCs/>
                <w:sz w:val="18"/>
                <w:szCs w:val="18"/>
              </w:rPr>
              <w:t xml:space="preserve"> must be present, but not both.</w:t>
            </w:r>
          </w:p>
        </w:tc>
      </w:tr>
      <w:tr w:rsidR="002F18A4" w:rsidRPr="00CF18CE" w:rsidTr="00665106">
        <w:tc>
          <w:tcPr>
            <w:tcW w:w="518" w:type="dxa"/>
          </w:tcPr>
          <w:p w:rsidR="002F18A4" w:rsidRPr="00CF18CE" w:rsidRDefault="002F18A4" w:rsidP="00665106">
            <w:pPr>
              <w:pStyle w:val="ListParagraph"/>
              <w:numPr>
                <w:ilvl w:val="0"/>
                <w:numId w:val="29"/>
              </w:numPr>
              <w:suppressAutoHyphens w:val="0"/>
              <w:spacing w:before="20" w:after="2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F18A4" w:rsidRPr="00CF18CE" w:rsidRDefault="002F18A4" w:rsidP="002F18A4">
            <w:pPr>
              <w:suppressAutoHyphens w:val="0"/>
              <w:spacing w:before="20" w:after="20"/>
              <w:ind w:left="0"/>
              <w:rPr>
                <w:sz w:val="18"/>
                <w:szCs w:val="18"/>
              </w:rPr>
            </w:pPr>
            <w:r w:rsidRPr="00CF18CE">
              <w:rPr>
                <w:sz w:val="18"/>
                <w:szCs w:val="18"/>
              </w:rPr>
              <w:t>Setr.</w:t>
            </w:r>
            <w:r>
              <w:rPr>
                <w:sz w:val="18"/>
                <w:szCs w:val="18"/>
              </w:rPr>
              <w:t>015</w:t>
            </w:r>
          </w:p>
        </w:tc>
        <w:tc>
          <w:tcPr>
            <w:tcW w:w="1721" w:type="dxa"/>
          </w:tcPr>
          <w:p w:rsidR="002F18A4" w:rsidRPr="00CF18CE" w:rsidRDefault="002F18A4" w:rsidP="002F18A4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CF18CE">
              <w:rPr>
                <w:rFonts w:cstheme="minorHAnsi"/>
                <w:bCs/>
                <w:sz w:val="18"/>
                <w:szCs w:val="18"/>
              </w:rPr>
              <w:t xml:space="preserve">Switch </w:t>
            </w:r>
            <w:r>
              <w:rPr>
                <w:rFonts w:cstheme="minorHAnsi"/>
                <w:bCs/>
                <w:sz w:val="18"/>
                <w:szCs w:val="18"/>
              </w:rPr>
              <w:t xml:space="preserve">Execution </w:t>
            </w:r>
            <w:r w:rsidRPr="00CF18CE">
              <w:rPr>
                <w:rFonts w:cstheme="minorHAnsi"/>
                <w:bCs/>
                <w:sz w:val="18"/>
                <w:szCs w:val="18"/>
              </w:rPr>
              <w:t>Details</w:t>
            </w:r>
          </w:p>
        </w:tc>
        <w:tc>
          <w:tcPr>
            <w:tcW w:w="1920" w:type="dxa"/>
          </w:tcPr>
          <w:p w:rsidR="002F18A4" w:rsidRPr="00CF18CE" w:rsidRDefault="002F18A4" w:rsidP="002F18A4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Switch Execution 4</w:t>
            </w:r>
          </w:p>
        </w:tc>
        <w:tc>
          <w:tcPr>
            <w:tcW w:w="4537" w:type="dxa"/>
          </w:tcPr>
          <w:p w:rsidR="002F18A4" w:rsidRPr="003C2B7A" w:rsidRDefault="00147C31" w:rsidP="00154FB0">
            <w:pPr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147C31">
              <w:rPr>
                <w:rFonts w:cstheme="minorHAnsi"/>
                <w:bCs/>
                <w:sz w:val="18"/>
                <w:szCs w:val="18"/>
                <w:lang w:val="en-US"/>
              </w:rPr>
              <w:t xml:space="preserve">Either </w:t>
            </w:r>
            <w:proofErr w:type="spellStart"/>
            <w:r w:rsidRPr="00147C31">
              <w:rPr>
                <w:rFonts w:cstheme="minorHAnsi"/>
                <w:bCs/>
                <w:sz w:val="18"/>
                <w:szCs w:val="18"/>
                <w:lang w:val="en-US"/>
              </w:rPr>
              <w:t>InvestmentAccountDetails</w:t>
            </w:r>
            <w:proofErr w:type="spellEnd"/>
            <w:r w:rsidRPr="00147C31">
              <w:rPr>
                <w:rFonts w:cstheme="minorHAnsi"/>
                <w:bCs/>
                <w:sz w:val="18"/>
                <w:szCs w:val="18"/>
                <w:lang w:val="en-US"/>
              </w:rPr>
              <w:t xml:space="preserve"> or </w:t>
            </w:r>
            <w:r w:rsidRPr="00147C31">
              <w:rPr>
                <w:rFonts w:cstheme="minorHAnsi"/>
                <w:bCs/>
                <w:color w:val="FF0000"/>
                <w:sz w:val="18"/>
                <w:szCs w:val="18"/>
                <w:lang w:val="en-US"/>
              </w:rPr>
              <w:t>(</w:t>
            </w:r>
            <w:r w:rsidRPr="00147C31">
              <w:rPr>
                <w:rFonts w:cstheme="minorHAnsi"/>
                <w:bCs/>
                <w:sz w:val="18"/>
                <w:szCs w:val="18"/>
                <w:lang w:val="en-US"/>
              </w:rPr>
              <w:t xml:space="preserve">all occurrences of </w:t>
            </w:r>
            <w:proofErr w:type="spellStart"/>
            <w:r w:rsidRPr="00147C31">
              <w:rPr>
                <w:rFonts w:cstheme="minorHAnsi"/>
                <w:bCs/>
                <w:sz w:val="18"/>
                <w:szCs w:val="18"/>
                <w:lang w:val="en-US"/>
              </w:rPr>
              <w:t>SubscriptionLegDetails</w:t>
            </w:r>
            <w:proofErr w:type="spellEnd"/>
            <w:r w:rsidRPr="00147C31">
              <w:rPr>
                <w:rFonts w:cstheme="minorHAnsi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147C31">
              <w:rPr>
                <w:rFonts w:cstheme="minorHAnsi"/>
                <w:bCs/>
                <w:sz w:val="18"/>
                <w:szCs w:val="18"/>
                <w:lang w:val="en-US"/>
              </w:rPr>
              <w:t>InvestmentAccountDetails</w:t>
            </w:r>
            <w:proofErr w:type="spellEnd"/>
            <w:r w:rsidRPr="00147C31">
              <w:rPr>
                <w:rFonts w:cstheme="minorHAnsi"/>
                <w:bCs/>
                <w:sz w:val="18"/>
                <w:szCs w:val="18"/>
                <w:lang w:val="en-US"/>
              </w:rPr>
              <w:t xml:space="preserve"> and </w:t>
            </w:r>
            <w:r w:rsidRPr="00147C31">
              <w:rPr>
                <w:rFonts w:cstheme="minorHAnsi"/>
                <w:bCs/>
                <w:color w:val="FF0000"/>
                <w:sz w:val="18"/>
                <w:szCs w:val="18"/>
                <w:lang w:val="en-US"/>
              </w:rPr>
              <w:t>of</w:t>
            </w:r>
            <w:r w:rsidRPr="00147C31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7C31">
              <w:rPr>
                <w:rFonts w:cstheme="minorHAnsi"/>
                <w:bCs/>
                <w:sz w:val="18"/>
                <w:szCs w:val="18"/>
                <w:lang w:val="en-US"/>
              </w:rPr>
              <w:t>RedemptionLegDetails</w:t>
            </w:r>
            <w:proofErr w:type="spellEnd"/>
            <w:r w:rsidRPr="00147C31">
              <w:rPr>
                <w:rFonts w:cstheme="minorHAnsi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147C31">
              <w:rPr>
                <w:rFonts w:cstheme="minorHAnsi"/>
                <w:bCs/>
                <w:sz w:val="18"/>
                <w:szCs w:val="18"/>
                <w:lang w:val="en-US"/>
              </w:rPr>
              <w:t>InvestmentAccountDetails</w:t>
            </w:r>
            <w:proofErr w:type="spellEnd"/>
            <w:r w:rsidRPr="00147C31">
              <w:rPr>
                <w:rFonts w:cstheme="minorHAnsi"/>
                <w:bCs/>
                <w:color w:val="FF0000"/>
                <w:sz w:val="18"/>
                <w:szCs w:val="18"/>
                <w:lang w:val="en-US"/>
              </w:rPr>
              <w:t>)</w:t>
            </w:r>
            <w:r w:rsidRPr="00147C31">
              <w:rPr>
                <w:rFonts w:cstheme="minorHAnsi"/>
                <w:bCs/>
                <w:sz w:val="18"/>
                <w:szCs w:val="18"/>
                <w:lang w:val="en-US"/>
              </w:rPr>
              <w:t xml:space="preserve"> must be present, but not both.</w:t>
            </w:r>
          </w:p>
        </w:tc>
        <w:tc>
          <w:tcPr>
            <w:tcW w:w="4537" w:type="dxa"/>
          </w:tcPr>
          <w:p w:rsidR="002F18A4" w:rsidRPr="003C2B7A" w:rsidRDefault="00147C31" w:rsidP="00154FB0">
            <w:pPr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147C31">
              <w:rPr>
                <w:rFonts w:cstheme="minorHAnsi"/>
                <w:bCs/>
                <w:sz w:val="18"/>
                <w:szCs w:val="18"/>
                <w:lang w:val="en-US"/>
              </w:rPr>
              <w:t>Eith</w:t>
            </w:r>
            <w:r>
              <w:rPr>
                <w:rFonts w:cstheme="minorHAnsi"/>
                <w:bCs/>
                <w:sz w:val="18"/>
                <w:szCs w:val="18"/>
                <w:lang w:val="en-US"/>
              </w:rPr>
              <w:t xml:space="preserve">er </w:t>
            </w:r>
            <w:proofErr w:type="spellStart"/>
            <w:r>
              <w:rPr>
                <w:rFonts w:cstheme="minorHAnsi"/>
                <w:bCs/>
                <w:sz w:val="18"/>
                <w:szCs w:val="18"/>
                <w:lang w:val="en-US"/>
              </w:rPr>
              <w:t>InvestmentAccountDetails</w:t>
            </w:r>
            <w:proofErr w:type="spellEnd"/>
            <w:r>
              <w:rPr>
                <w:rFonts w:cstheme="minorHAnsi"/>
                <w:bCs/>
                <w:sz w:val="18"/>
                <w:szCs w:val="18"/>
                <w:lang w:val="en-US"/>
              </w:rPr>
              <w:t xml:space="preserve"> or </w:t>
            </w:r>
            <w:r w:rsidRPr="00147C31">
              <w:rPr>
                <w:rFonts w:cstheme="minorHAnsi"/>
                <w:bCs/>
                <w:sz w:val="18"/>
                <w:szCs w:val="18"/>
                <w:lang w:val="en-US"/>
              </w:rPr>
              <w:t xml:space="preserve">all occurrences of </w:t>
            </w:r>
            <w:proofErr w:type="spellStart"/>
            <w:r w:rsidRPr="00147C31">
              <w:rPr>
                <w:rFonts w:cstheme="minorHAnsi"/>
                <w:bCs/>
                <w:sz w:val="18"/>
                <w:szCs w:val="18"/>
                <w:lang w:val="en-US"/>
              </w:rPr>
              <w:t>SubscriptionLegDetails</w:t>
            </w:r>
            <w:proofErr w:type="spellEnd"/>
            <w:r>
              <w:rPr>
                <w:rFonts w:cstheme="minorHAnsi"/>
                <w:bCs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cstheme="minorHAnsi"/>
                <w:bCs/>
                <w:sz w:val="18"/>
                <w:szCs w:val="18"/>
                <w:lang w:val="en-US"/>
              </w:rPr>
              <w:t>InvestmentAccountDetails</w:t>
            </w:r>
            <w:proofErr w:type="spellEnd"/>
            <w:r>
              <w:rPr>
                <w:rFonts w:cstheme="minorHAnsi"/>
                <w:bCs/>
                <w:sz w:val="18"/>
                <w:szCs w:val="18"/>
                <w:lang w:val="en-US"/>
              </w:rPr>
              <w:t xml:space="preserve"> and</w:t>
            </w:r>
            <w:r w:rsidRPr="00147C31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7C31">
              <w:rPr>
                <w:rFonts w:cstheme="minorHAnsi"/>
                <w:bCs/>
                <w:sz w:val="18"/>
                <w:szCs w:val="18"/>
                <w:lang w:val="en-US"/>
              </w:rPr>
              <w:t>RedemptionLegD</w:t>
            </w:r>
            <w:r>
              <w:rPr>
                <w:rFonts w:cstheme="minorHAnsi"/>
                <w:bCs/>
                <w:sz w:val="18"/>
                <w:szCs w:val="18"/>
                <w:lang w:val="en-US"/>
              </w:rPr>
              <w:t>etails</w:t>
            </w:r>
            <w:proofErr w:type="spellEnd"/>
            <w:r>
              <w:rPr>
                <w:rFonts w:cstheme="minorHAnsi"/>
                <w:bCs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cstheme="minorHAnsi"/>
                <w:bCs/>
                <w:sz w:val="18"/>
                <w:szCs w:val="18"/>
                <w:lang w:val="en-US"/>
              </w:rPr>
              <w:t>InvestmentAccountDetails</w:t>
            </w:r>
            <w:proofErr w:type="spellEnd"/>
            <w:r w:rsidRPr="00147C31">
              <w:rPr>
                <w:rFonts w:cstheme="minorHAnsi"/>
                <w:bCs/>
                <w:sz w:val="18"/>
                <w:szCs w:val="18"/>
                <w:lang w:val="en-US"/>
              </w:rPr>
              <w:t xml:space="preserve"> must be present, but not both.</w:t>
            </w:r>
          </w:p>
        </w:tc>
      </w:tr>
    </w:tbl>
    <w:p w:rsidR="008E29C6" w:rsidRDefault="008E29C6">
      <w:pPr>
        <w:suppressAutoHyphens w:val="0"/>
        <w:spacing w:before="0" w:after="0"/>
        <w:ind w:left="0"/>
        <w:rPr>
          <w:b/>
        </w:rPr>
      </w:pPr>
    </w:p>
    <w:p w:rsidR="00236F64" w:rsidRDefault="008E29C6" w:rsidP="00236F64">
      <w:pPr>
        <w:suppressAutoHyphens w:val="0"/>
        <w:spacing w:before="0" w:after="0"/>
        <w:ind w:left="0"/>
      </w:pPr>
      <w:r w:rsidRPr="008E29C6">
        <w:t xml:space="preserve">A similar rule is not present in setr.055 (confirmation </w:t>
      </w:r>
      <w:r w:rsidR="00236F64" w:rsidRPr="008E29C6">
        <w:t>cancellation</w:t>
      </w:r>
      <w:r w:rsidRPr="008E29C6">
        <w:t>) or setr.056 (</w:t>
      </w:r>
      <w:r w:rsidR="00236F64" w:rsidRPr="008E29C6">
        <w:t>confir</w:t>
      </w:r>
      <w:r w:rsidR="00236F64">
        <w:t>m</w:t>
      </w:r>
      <w:r w:rsidR="00236F64" w:rsidRPr="008E29C6">
        <w:t>ation</w:t>
      </w:r>
      <w:r w:rsidRPr="008E29C6">
        <w:t xml:space="preserve"> amendment)</w:t>
      </w:r>
    </w:p>
    <w:p w:rsidR="00236F64" w:rsidRDefault="00236F64" w:rsidP="00236F64">
      <w:pPr>
        <w:suppressAutoHyphens w:val="0"/>
        <w:spacing w:before="0" w:after="0"/>
        <w:ind w:left="0"/>
      </w:pPr>
    </w:p>
    <w:p w:rsidR="008E29C6" w:rsidRPr="00236F64" w:rsidRDefault="008E29C6" w:rsidP="00236F64">
      <w:pPr>
        <w:suppressAutoHyphens w:val="0"/>
        <w:spacing w:before="0"/>
        <w:ind w:left="0"/>
      </w:pPr>
      <w:r>
        <w:rPr>
          <w:rFonts w:cstheme="minorHAnsi"/>
          <w:b/>
          <w:szCs w:val="22"/>
          <w:lang w:eastAsia="en-GB"/>
        </w:rPr>
        <w:t>[3</w:t>
      </w:r>
      <w:r w:rsidRPr="00CF18CE">
        <w:rPr>
          <w:rFonts w:cstheme="minorHAnsi"/>
          <w:b/>
          <w:szCs w:val="22"/>
          <w:lang w:eastAsia="en-GB"/>
        </w:rPr>
        <w:t>]</w:t>
      </w:r>
      <w:r w:rsidRPr="00CF18CE">
        <w:rPr>
          <w:rFonts w:cstheme="minorHAnsi"/>
          <w:b/>
          <w:szCs w:val="22"/>
          <w:lang w:eastAsia="en-GB"/>
        </w:rPr>
        <w:tab/>
      </w:r>
      <w:proofErr w:type="spellStart"/>
      <w:r>
        <w:rPr>
          <w:rFonts w:cstheme="minorHAnsi"/>
          <w:b/>
          <w:bCs/>
          <w:szCs w:val="22"/>
        </w:rPr>
        <w:t>MultipleSwitchOrder</w:t>
      </w:r>
      <w:r w:rsidRPr="00CF18CE">
        <w:rPr>
          <w:rFonts w:cstheme="minorHAnsi"/>
          <w:b/>
          <w:bCs/>
          <w:szCs w:val="22"/>
        </w:rPr>
        <w:t>Rule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942"/>
        <w:gridCol w:w="1721"/>
        <w:gridCol w:w="1920"/>
        <w:gridCol w:w="4537"/>
        <w:gridCol w:w="4537"/>
      </w:tblGrid>
      <w:tr w:rsidR="008E29C6" w:rsidTr="00665106">
        <w:tc>
          <w:tcPr>
            <w:tcW w:w="518" w:type="dxa"/>
          </w:tcPr>
          <w:p w:rsidR="008E29C6" w:rsidRPr="00CF18CE" w:rsidRDefault="008E29C6" w:rsidP="00842D77">
            <w:pPr>
              <w:suppressAutoHyphens w:val="0"/>
              <w:spacing w:before="20" w:after="20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942" w:type="dxa"/>
          </w:tcPr>
          <w:p w:rsidR="008E29C6" w:rsidRPr="00CF18CE" w:rsidRDefault="008E29C6" w:rsidP="00842D77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>MX</w:t>
            </w:r>
          </w:p>
        </w:tc>
        <w:tc>
          <w:tcPr>
            <w:tcW w:w="1721" w:type="dxa"/>
          </w:tcPr>
          <w:p w:rsidR="008E29C6" w:rsidRPr="00CF18CE" w:rsidRDefault="008E29C6" w:rsidP="00842D77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>Path</w:t>
            </w:r>
          </w:p>
        </w:tc>
        <w:tc>
          <w:tcPr>
            <w:tcW w:w="1920" w:type="dxa"/>
          </w:tcPr>
          <w:p w:rsidR="008E29C6" w:rsidRPr="00CF18CE" w:rsidRDefault="008E29C6" w:rsidP="00842D77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 xml:space="preserve">Message </w:t>
            </w:r>
            <w:r w:rsidR="00236F64" w:rsidRPr="00CF18CE">
              <w:rPr>
                <w:b/>
                <w:sz w:val="18"/>
                <w:szCs w:val="18"/>
              </w:rPr>
              <w:t>component</w:t>
            </w:r>
          </w:p>
        </w:tc>
        <w:tc>
          <w:tcPr>
            <w:tcW w:w="4537" w:type="dxa"/>
          </w:tcPr>
          <w:p w:rsidR="008E29C6" w:rsidRPr="00CF18CE" w:rsidRDefault="008E29C6" w:rsidP="00842D77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 xml:space="preserve">Current Rule </w:t>
            </w:r>
          </w:p>
        </w:tc>
        <w:tc>
          <w:tcPr>
            <w:tcW w:w="4537" w:type="dxa"/>
          </w:tcPr>
          <w:p w:rsidR="008E29C6" w:rsidRPr="00CF18CE" w:rsidRDefault="008E29C6" w:rsidP="00842D77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>Proposed Rule</w:t>
            </w:r>
          </w:p>
        </w:tc>
      </w:tr>
      <w:tr w:rsidR="008E29C6" w:rsidRPr="00CF18CE" w:rsidTr="00665106">
        <w:tc>
          <w:tcPr>
            <w:tcW w:w="518" w:type="dxa"/>
          </w:tcPr>
          <w:p w:rsidR="008E29C6" w:rsidRPr="00CF18CE" w:rsidRDefault="008E29C6" w:rsidP="00842D77">
            <w:pPr>
              <w:pStyle w:val="ListParagraph"/>
              <w:numPr>
                <w:ilvl w:val="0"/>
                <w:numId w:val="29"/>
              </w:numPr>
              <w:suppressAutoHyphens w:val="0"/>
              <w:spacing w:before="20" w:after="2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8E29C6" w:rsidRPr="00CF18CE" w:rsidRDefault="008E29C6" w:rsidP="00842D77">
            <w:pPr>
              <w:suppressAutoHyphens w:val="0"/>
              <w:spacing w:before="20" w:after="20"/>
              <w:ind w:left="0"/>
              <w:rPr>
                <w:sz w:val="18"/>
                <w:szCs w:val="18"/>
              </w:rPr>
            </w:pPr>
            <w:r w:rsidRPr="00CF18CE">
              <w:rPr>
                <w:sz w:val="18"/>
                <w:szCs w:val="18"/>
              </w:rPr>
              <w:t>Setr.013</w:t>
            </w:r>
          </w:p>
        </w:tc>
        <w:tc>
          <w:tcPr>
            <w:tcW w:w="1721" w:type="dxa"/>
          </w:tcPr>
          <w:p w:rsidR="008E29C6" w:rsidRPr="00CF18CE" w:rsidRDefault="008E29C6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Root</w:t>
            </w:r>
          </w:p>
        </w:tc>
        <w:tc>
          <w:tcPr>
            <w:tcW w:w="1920" w:type="dxa"/>
          </w:tcPr>
          <w:p w:rsidR="008E29C6" w:rsidRPr="00CF18CE" w:rsidRDefault="008E29C6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537" w:type="dxa"/>
          </w:tcPr>
          <w:p w:rsidR="008E29C6" w:rsidRPr="00CF18CE" w:rsidRDefault="008E29C6" w:rsidP="00842D77">
            <w:pPr>
              <w:suppressAutoHyphens w:val="0"/>
              <w:spacing w:before="20" w:after="20"/>
              <w:ind w:left="0"/>
              <w:rPr>
                <w:sz w:val="18"/>
                <w:szCs w:val="18"/>
              </w:rPr>
            </w:pPr>
            <w:r w:rsidRPr="00C46757">
              <w:rPr>
                <w:rFonts w:cstheme="minorHAnsi"/>
                <w:bCs/>
                <w:sz w:val="18"/>
                <w:szCs w:val="18"/>
              </w:rPr>
              <w:t xml:space="preserve">If 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SwitchOrderDetails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 xml:space="preserve"> is present more than once, then 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SwitchOrderDetails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RedemptionLegDetails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 xml:space="preserve"> and 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SwitchOrderDetails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E29C6">
              <w:rPr>
                <w:rFonts w:cstheme="minorHAnsi"/>
                <w:bCs/>
                <w:color w:val="FF0000"/>
                <w:sz w:val="18"/>
                <w:szCs w:val="18"/>
              </w:rPr>
              <w:t>may</w:t>
            </w:r>
            <w:r w:rsidRPr="00C46757">
              <w:rPr>
                <w:rFonts w:cstheme="minorHAnsi"/>
                <w:bCs/>
                <w:sz w:val="18"/>
                <w:szCs w:val="18"/>
              </w:rPr>
              <w:t xml:space="preserve"> only be present once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537" w:type="dxa"/>
          </w:tcPr>
          <w:p w:rsidR="008E29C6" w:rsidRPr="00CF18CE" w:rsidRDefault="008E29C6" w:rsidP="00842D77">
            <w:pPr>
              <w:suppressAutoHyphens w:val="0"/>
              <w:spacing w:before="20" w:after="20"/>
              <w:ind w:left="0"/>
              <w:rPr>
                <w:sz w:val="18"/>
                <w:szCs w:val="18"/>
              </w:rPr>
            </w:pPr>
            <w:r w:rsidRPr="00C46757">
              <w:rPr>
                <w:rFonts w:cstheme="minorHAnsi"/>
                <w:bCs/>
                <w:sz w:val="18"/>
                <w:szCs w:val="18"/>
              </w:rPr>
              <w:t xml:space="preserve">If 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SwitchOrderDetails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 xml:space="preserve"> is present more than once, then 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SwitchOrderDetails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RedemptionLegDetails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 xml:space="preserve"> and 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SwitchOrderDetails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C46757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C4675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must</w:t>
            </w:r>
            <w:r w:rsidRPr="00C46757">
              <w:rPr>
                <w:rFonts w:cstheme="minorHAnsi"/>
                <w:bCs/>
                <w:sz w:val="18"/>
                <w:szCs w:val="18"/>
              </w:rPr>
              <w:t xml:space="preserve"> only be present once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</w:tr>
      <w:tr w:rsidR="008E29C6" w:rsidRPr="00CF18CE" w:rsidTr="00665106">
        <w:tc>
          <w:tcPr>
            <w:tcW w:w="518" w:type="dxa"/>
          </w:tcPr>
          <w:p w:rsidR="008E29C6" w:rsidRPr="00CF18CE" w:rsidRDefault="008E29C6" w:rsidP="00842D77">
            <w:pPr>
              <w:pStyle w:val="ListParagraph"/>
              <w:numPr>
                <w:ilvl w:val="0"/>
                <w:numId w:val="29"/>
              </w:numPr>
              <w:suppressAutoHyphens w:val="0"/>
              <w:spacing w:before="20" w:after="2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8E29C6" w:rsidRDefault="008E29C6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Setr.014</w:t>
            </w:r>
          </w:p>
        </w:tc>
        <w:tc>
          <w:tcPr>
            <w:tcW w:w="1721" w:type="dxa"/>
          </w:tcPr>
          <w:p w:rsidR="008E29C6" w:rsidRDefault="008E29C6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Cancellation By Order Details</w:t>
            </w:r>
          </w:p>
        </w:tc>
        <w:tc>
          <w:tcPr>
            <w:tcW w:w="1920" w:type="dxa"/>
          </w:tcPr>
          <w:p w:rsidR="008E29C6" w:rsidRDefault="008E29C6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Switch Order Instruction 2</w:t>
            </w:r>
          </w:p>
        </w:tc>
        <w:tc>
          <w:tcPr>
            <w:tcW w:w="4537" w:type="dxa"/>
          </w:tcPr>
          <w:p w:rsidR="008E29C6" w:rsidRPr="00C46757" w:rsidRDefault="008E29C6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3C2B7A">
              <w:rPr>
                <w:rFonts w:cstheme="minorHAnsi"/>
                <w:bCs/>
                <w:sz w:val="18"/>
                <w:szCs w:val="18"/>
              </w:rPr>
              <w:t xml:space="preserve">If 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SwitchOrderDetails</w:t>
            </w:r>
            <w:proofErr w:type="spellEnd"/>
            <w:r w:rsidRPr="003C2B7A">
              <w:rPr>
                <w:rFonts w:cstheme="minorHAnsi"/>
                <w:bCs/>
                <w:sz w:val="18"/>
                <w:szCs w:val="18"/>
              </w:rPr>
              <w:t xml:space="preserve"> is present more than once, then 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SwitchOrderDetails</w:t>
            </w:r>
            <w:proofErr w:type="spellEnd"/>
            <w:r w:rsidRPr="003C2B7A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RedemptionLegDetails</w:t>
            </w:r>
            <w:proofErr w:type="spellEnd"/>
            <w:r w:rsidRPr="003C2B7A">
              <w:rPr>
                <w:rFonts w:cstheme="minorHAnsi"/>
                <w:bCs/>
                <w:sz w:val="18"/>
                <w:szCs w:val="18"/>
              </w:rPr>
              <w:t xml:space="preserve"> and 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SwitchOrderDetails</w:t>
            </w:r>
            <w:proofErr w:type="spellEnd"/>
            <w:r w:rsidRPr="003C2B7A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3C2B7A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3C2B7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E29C6">
              <w:rPr>
                <w:rFonts w:cstheme="minorHAnsi"/>
                <w:bCs/>
                <w:color w:val="FF0000"/>
                <w:sz w:val="18"/>
                <w:szCs w:val="18"/>
              </w:rPr>
              <w:t>may</w:t>
            </w:r>
            <w:r w:rsidRPr="003C2B7A">
              <w:rPr>
                <w:rFonts w:cstheme="minorHAnsi"/>
                <w:bCs/>
                <w:sz w:val="18"/>
                <w:szCs w:val="18"/>
              </w:rPr>
              <w:t xml:space="preserve"> only be present once.</w:t>
            </w:r>
          </w:p>
        </w:tc>
        <w:tc>
          <w:tcPr>
            <w:tcW w:w="4537" w:type="dxa"/>
          </w:tcPr>
          <w:p w:rsidR="008E29C6" w:rsidRPr="008E29C6" w:rsidRDefault="008E29C6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8E29C6">
              <w:rPr>
                <w:rFonts w:cstheme="minorHAnsi"/>
                <w:bCs/>
                <w:sz w:val="18"/>
                <w:szCs w:val="18"/>
              </w:rPr>
              <w:t xml:space="preserve">If </w:t>
            </w:r>
            <w:proofErr w:type="spellStart"/>
            <w:r w:rsidRPr="008E29C6">
              <w:rPr>
                <w:rFonts w:cstheme="minorHAnsi"/>
                <w:bCs/>
                <w:sz w:val="18"/>
                <w:szCs w:val="18"/>
              </w:rPr>
              <w:t>SwitchOrderDetails</w:t>
            </w:r>
            <w:proofErr w:type="spellEnd"/>
            <w:r w:rsidRPr="008E29C6">
              <w:rPr>
                <w:rFonts w:cstheme="minorHAnsi"/>
                <w:bCs/>
                <w:sz w:val="18"/>
                <w:szCs w:val="18"/>
              </w:rPr>
              <w:t xml:space="preserve"> is present more than once, then </w:t>
            </w:r>
            <w:proofErr w:type="spellStart"/>
            <w:r w:rsidRPr="008E29C6">
              <w:rPr>
                <w:rFonts w:cstheme="minorHAnsi"/>
                <w:bCs/>
                <w:sz w:val="18"/>
                <w:szCs w:val="18"/>
              </w:rPr>
              <w:t>SwitchOrderDetails</w:t>
            </w:r>
            <w:proofErr w:type="spellEnd"/>
            <w:r w:rsidRPr="008E29C6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8E29C6">
              <w:rPr>
                <w:rFonts w:cstheme="minorHAnsi"/>
                <w:bCs/>
                <w:sz w:val="18"/>
                <w:szCs w:val="18"/>
              </w:rPr>
              <w:t>RedemptionLegDetails</w:t>
            </w:r>
            <w:proofErr w:type="spellEnd"/>
            <w:r w:rsidRPr="008E29C6">
              <w:rPr>
                <w:rFonts w:cstheme="minorHAnsi"/>
                <w:bCs/>
                <w:sz w:val="18"/>
                <w:szCs w:val="18"/>
              </w:rPr>
              <w:t xml:space="preserve"> and </w:t>
            </w:r>
            <w:proofErr w:type="spellStart"/>
            <w:r w:rsidRPr="008E29C6">
              <w:rPr>
                <w:rFonts w:cstheme="minorHAnsi"/>
                <w:bCs/>
                <w:sz w:val="18"/>
                <w:szCs w:val="18"/>
              </w:rPr>
              <w:t>SwitchOrderDetails</w:t>
            </w:r>
            <w:proofErr w:type="spellEnd"/>
            <w:r w:rsidRPr="008E29C6">
              <w:rPr>
                <w:rFonts w:cstheme="minorHAnsi"/>
                <w:bCs/>
                <w:sz w:val="18"/>
                <w:szCs w:val="18"/>
              </w:rPr>
              <w:t>/</w:t>
            </w:r>
            <w:proofErr w:type="spellStart"/>
            <w:r w:rsidRPr="008E29C6">
              <w:rPr>
                <w:rFonts w:cstheme="minorHAnsi"/>
                <w:bCs/>
                <w:sz w:val="18"/>
                <w:szCs w:val="18"/>
              </w:rPr>
              <w:t>SubscriptionLegDetails</w:t>
            </w:r>
            <w:proofErr w:type="spellEnd"/>
            <w:r w:rsidRPr="008E29C6">
              <w:rPr>
                <w:rFonts w:cstheme="minorHAnsi"/>
                <w:bCs/>
                <w:sz w:val="18"/>
                <w:szCs w:val="18"/>
              </w:rPr>
              <w:t xml:space="preserve"> must only be present once.</w:t>
            </w:r>
          </w:p>
        </w:tc>
      </w:tr>
      <w:tr w:rsidR="00284AE7" w:rsidRPr="00CF18CE" w:rsidTr="00665106">
        <w:tc>
          <w:tcPr>
            <w:tcW w:w="518" w:type="dxa"/>
          </w:tcPr>
          <w:p w:rsidR="00284AE7" w:rsidRPr="00CF18CE" w:rsidRDefault="00284AE7" w:rsidP="00842D77">
            <w:pPr>
              <w:pStyle w:val="ListParagraph"/>
              <w:numPr>
                <w:ilvl w:val="0"/>
                <w:numId w:val="29"/>
              </w:numPr>
              <w:suppressAutoHyphens w:val="0"/>
              <w:spacing w:before="20" w:after="2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84AE7" w:rsidRPr="00CF18CE" w:rsidRDefault="00284AE7" w:rsidP="00842D77">
            <w:pPr>
              <w:suppressAutoHyphens w:val="0"/>
              <w:spacing w:before="20" w:after="20"/>
              <w:ind w:left="0"/>
              <w:rPr>
                <w:sz w:val="18"/>
                <w:szCs w:val="18"/>
              </w:rPr>
            </w:pPr>
            <w:r w:rsidRPr="00CF18CE">
              <w:rPr>
                <w:sz w:val="18"/>
                <w:szCs w:val="18"/>
              </w:rPr>
              <w:t>Setr.</w:t>
            </w:r>
            <w:r>
              <w:rPr>
                <w:sz w:val="18"/>
                <w:szCs w:val="18"/>
              </w:rPr>
              <w:t>015</w:t>
            </w:r>
          </w:p>
        </w:tc>
        <w:tc>
          <w:tcPr>
            <w:tcW w:w="1721" w:type="dxa"/>
          </w:tcPr>
          <w:p w:rsidR="00284AE7" w:rsidRPr="00CF18CE" w:rsidRDefault="00284AE7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Root</w:t>
            </w:r>
          </w:p>
        </w:tc>
        <w:tc>
          <w:tcPr>
            <w:tcW w:w="1920" w:type="dxa"/>
          </w:tcPr>
          <w:p w:rsidR="00284AE7" w:rsidRDefault="00284AE7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537" w:type="dxa"/>
          </w:tcPr>
          <w:p w:rsidR="00284AE7" w:rsidRPr="003C2B7A" w:rsidRDefault="00284AE7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 xml:space="preserve">If </w:t>
            </w:r>
            <w:proofErr w:type="spellStart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>SwitchExecutionDetails</w:t>
            </w:r>
            <w:proofErr w:type="spellEnd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 xml:space="preserve"> is present more than once, then </w:t>
            </w:r>
            <w:proofErr w:type="spellStart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>SwitchExecutionDetails</w:t>
            </w:r>
            <w:proofErr w:type="spellEnd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>RedemptionLegDetails</w:t>
            </w:r>
            <w:proofErr w:type="spellEnd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>SwitchExecutionDetails</w:t>
            </w:r>
            <w:proofErr w:type="spellEnd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>SubscriptionLegDetails</w:t>
            </w:r>
            <w:proofErr w:type="spellEnd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284AE7">
              <w:rPr>
                <w:rFonts w:cstheme="minorHAnsi"/>
                <w:bCs/>
                <w:color w:val="FF0000"/>
                <w:sz w:val="18"/>
                <w:szCs w:val="18"/>
                <w:lang w:val="en-US"/>
              </w:rPr>
              <w:t xml:space="preserve">may </w:t>
            </w:r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>only be present once.</w:t>
            </w:r>
          </w:p>
        </w:tc>
        <w:tc>
          <w:tcPr>
            <w:tcW w:w="4537" w:type="dxa"/>
          </w:tcPr>
          <w:p w:rsidR="00284AE7" w:rsidRPr="008E29C6" w:rsidRDefault="00284AE7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 xml:space="preserve">If </w:t>
            </w:r>
            <w:proofErr w:type="spellStart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>SwitchExecutionDetails</w:t>
            </w:r>
            <w:proofErr w:type="spellEnd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 xml:space="preserve"> is present more than once, then </w:t>
            </w:r>
            <w:proofErr w:type="spellStart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>SwitchExecutionDetails</w:t>
            </w:r>
            <w:proofErr w:type="spellEnd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>RedemptionLegDetails</w:t>
            </w:r>
            <w:proofErr w:type="spellEnd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>SwitchExecutionDetails</w:t>
            </w:r>
            <w:proofErr w:type="spellEnd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>SubscriptionLegDetails</w:t>
            </w:r>
            <w:proofErr w:type="spellEnd"/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 xml:space="preserve"> m</w:t>
            </w:r>
            <w:r>
              <w:rPr>
                <w:rFonts w:cstheme="minorHAnsi"/>
                <w:bCs/>
                <w:sz w:val="18"/>
                <w:szCs w:val="18"/>
                <w:lang w:val="en-US"/>
              </w:rPr>
              <w:t>ust</w:t>
            </w:r>
            <w:r w:rsidRPr="00284AE7">
              <w:rPr>
                <w:rFonts w:cstheme="minorHAnsi"/>
                <w:bCs/>
                <w:sz w:val="18"/>
                <w:szCs w:val="18"/>
                <w:lang w:val="en-US"/>
              </w:rPr>
              <w:t xml:space="preserve"> only be present once.</w:t>
            </w:r>
          </w:p>
        </w:tc>
      </w:tr>
      <w:tr w:rsidR="00EC32B1" w:rsidRPr="00CF18CE" w:rsidTr="00665106">
        <w:tc>
          <w:tcPr>
            <w:tcW w:w="518" w:type="dxa"/>
          </w:tcPr>
          <w:p w:rsidR="00EC32B1" w:rsidRPr="00CF18CE" w:rsidRDefault="00EC32B1" w:rsidP="00842D77">
            <w:pPr>
              <w:pStyle w:val="ListParagraph"/>
              <w:numPr>
                <w:ilvl w:val="0"/>
                <w:numId w:val="29"/>
              </w:numPr>
              <w:suppressAutoHyphens w:val="0"/>
              <w:spacing w:before="20" w:after="2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EC32B1" w:rsidRPr="00CF18CE" w:rsidRDefault="00EC32B1" w:rsidP="00842D77">
            <w:pPr>
              <w:suppressAutoHyphens w:val="0"/>
              <w:spacing w:before="20" w:after="2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Setr.055</w:t>
            </w:r>
          </w:p>
        </w:tc>
        <w:tc>
          <w:tcPr>
            <w:tcW w:w="1721" w:type="dxa"/>
          </w:tcPr>
          <w:p w:rsidR="00EC32B1" w:rsidRDefault="00EC32B1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B55C91">
              <w:rPr>
                <w:rFonts w:cstheme="minorHAnsi"/>
                <w:bCs/>
                <w:sz w:val="18"/>
                <w:szCs w:val="18"/>
              </w:rPr>
              <w:t>Cancellation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55C91">
              <w:rPr>
                <w:rFonts w:cstheme="minorHAnsi"/>
                <w:bCs/>
                <w:sz w:val="18"/>
                <w:szCs w:val="18"/>
              </w:rPr>
              <w:t>By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55C91">
              <w:rPr>
                <w:rFonts w:cstheme="minorHAnsi"/>
                <w:bCs/>
                <w:sz w:val="18"/>
                <w:szCs w:val="18"/>
              </w:rPr>
              <w:t>Order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55C91">
              <w:rPr>
                <w:rFonts w:cstheme="minorHAnsi"/>
                <w:bCs/>
                <w:sz w:val="18"/>
                <w:szCs w:val="18"/>
              </w:rPr>
              <w:t>Confirmation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55C91">
              <w:rPr>
                <w:rFonts w:cstheme="minorHAnsi"/>
                <w:bCs/>
                <w:sz w:val="18"/>
                <w:szCs w:val="18"/>
              </w:rPr>
              <w:t>Details</w:t>
            </w:r>
          </w:p>
        </w:tc>
        <w:tc>
          <w:tcPr>
            <w:tcW w:w="1920" w:type="dxa"/>
          </w:tcPr>
          <w:p w:rsidR="00EC32B1" w:rsidRDefault="00EC32B1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Switch Order Confirmation 1</w:t>
            </w:r>
          </w:p>
        </w:tc>
        <w:tc>
          <w:tcPr>
            <w:tcW w:w="4537" w:type="dxa"/>
          </w:tcPr>
          <w:p w:rsidR="00EC32B1" w:rsidRPr="00284AE7" w:rsidRDefault="00EC32B1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 xml:space="preserve">If </w:t>
            </w:r>
            <w:proofErr w:type="spellStart"/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>SwitchExecutionDetails</w:t>
            </w:r>
            <w:proofErr w:type="spellEnd"/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 xml:space="preserve"> is present more than once, then </w:t>
            </w:r>
            <w:proofErr w:type="spellStart"/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>SwitchExecutionDetails</w:t>
            </w:r>
            <w:proofErr w:type="spellEnd"/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>RedemptionLegDetails</w:t>
            </w:r>
            <w:proofErr w:type="spellEnd"/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>SwitchExecutionDetails</w:t>
            </w:r>
            <w:proofErr w:type="spellEnd"/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>SubscriptionLegDetails</w:t>
            </w:r>
            <w:proofErr w:type="spellEnd"/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EC32B1">
              <w:rPr>
                <w:rFonts w:cstheme="minorHAnsi"/>
                <w:bCs/>
                <w:color w:val="FF0000"/>
                <w:sz w:val="18"/>
                <w:szCs w:val="18"/>
                <w:lang w:val="en-US"/>
              </w:rPr>
              <w:t xml:space="preserve">may </w:t>
            </w:r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>only be present</w:t>
            </w:r>
          </w:p>
        </w:tc>
        <w:tc>
          <w:tcPr>
            <w:tcW w:w="4537" w:type="dxa"/>
          </w:tcPr>
          <w:p w:rsidR="00EC32B1" w:rsidRPr="00284AE7" w:rsidRDefault="00EC32B1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 xml:space="preserve">If </w:t>
            </w:r>
            <w:proofErr w:type="spellStart"/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>SwitchExecutionDetails</w:t>
            </w:r>
            <w:proofErr w:type="spellEnd"/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 xml:space="preserve"> is present more than once, then </w:t>
            </w:r>
            <w:proofErr w:type="spellStart"/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>SwitchExecutionDetails</w:t>
            </w:r>
            <w:proofErr w:type="spellEnd"/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>RedemptionLegDetails</w:t>
            </w:r>
            <w:proofErr w:type="spellEnd"/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>SwitchExecutionDe</w:t>
            </w:r>
            <w:r>
              <w:rPr>
                <w:rFonts w:cstheme="minorHAnsi"/>
                <w:bCs/>
                <w:sz w:val="18"/>
                <w:szCs w:val="18"/>
                <w:lang w:val="en-US"/>
              </w:rPr>
              <w:t>tails</w:t>
            </w:r>
            <w:proofErr w:type="spellEnd"/>
            <w:r>
              <w:rPr>
                <w:rFonts w:cstheme="minorHAnsi"/>
                <w:bCs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cstheme="minorHAnsi"/>
                <w:bCs/>
                <w:sz w:val="18"/>
                <w:szCs w:val="18"/>
                <w:lang w:val="en-US"/>
              </w:rPr>
              <w:t>SubscriptionLegDetails</w:t>
            </w:r>
            <w:proofErr w:type="spellEnd"/>
            <w:r>
              <w:rPr>
                <w:rFonts w:cstheme="minorHAnsi"/>
                <w:bCs/>
                <w:sz w:val="18"/>
                <w:szCs w:val="18"/>
                <w:lang w:val="en-US"/>
              </w:rPr>
              <w:t xml:space="preserve"> must</w:t>
            </w:r>
            <w:r w:rsidRPr="00EC32B1">
              <w:rPr>
                <w:rFonts w:cstheme="minorHAnsi"/>
                <w:bCs/>
                <w:sz w:val="18"/>
                <w:szCs w:val="18"/>
                <w:lang w:val="en-US"/>
              </w:rPr>
              <w:t xml:space="preserve"> only be present</w:t>
            </w:r>
          </w:p>
        </w:tc>
      </w:tr>
      <w:tr w:rsidR="000625CF" w:rsidRPr="00CF18CE" w:rsidTr="00665106">
        <w:tc>
          <w:tcPr>
            <w:tcW w:w="518" w:type="dxa"/>
          </w:tcPr>
          <w:p w:rsidR="000625CF" w:rsidRPr="00CF18CE" w:rsidRDefault="000625CF" w:rsidP="00842D77">
            <w:pPr>
              <w:pStyle w:val="ListParagraph"/>
              <w:numPr>
                <w:ilvl w:val="0"/>
                <w:numId w:val="29"/>
              </w:numPr>
              <w:suppressAutoHyphens w:val="0"/>
              <w:spacing w:before="20" w:after="2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0625CF" w:rsidRPr="0083579D" w:rsidRDefault="000625CF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Setr.056 (amend)</w:t>
            </w:r>
          </w:p>
        </w:tc>
        <w:tc>
          <w:tcPr>
            <w:tcW w:w="1721" w:type="dxa"/>
          </w:tcPr>
          <w:p w:rsidR="000625CF" w:rsidRDefault="000625CF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Root</w:t>
            </w:r>
          </w:p>
        </w:tc>
        <w:tc>
          <w:tcPr>
            <w:tcW w:w="1920" w:type="dxa"/>
          </w:tcPr>
          <w:p w:rsidR="000625CF" w:rsidRDefault="000625CF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537" w:type="dxa"/>
          </w:tcPr>
          <w:p w:rsidR="000625CF" w:rsidRPr="00EC32B1" w:rsidRDefault="000625CF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t xml:space="preserve">If </w:t>
            </w:r>
            <w:proofErr w:type="spellStart"/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t>SwitchExecutionDetails</w:t>
            </w:r>
            <w:proofErr w:type="spellEnd"/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t xml:space="preserve"> is present more than once, then </w:t>
            </w:r>
            <w:proofErr w:type="spellStart"/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t>SwitchExecutionDetails</w:t>
            </w:r>
            <w:proofErr w:type="spellEnd"/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t>RedemptionLegDetails</w:t>
            </w:r>
            <w:proofErr w:type="spellEnd"/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lastRenderedPageBreak/>
              <w:t>SwitchExecutionDetails</w:t>
            </w:r>
            <w:proofErr w:type="spellEnd"/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t>SubscriptionLegDetails</w:t>
            </w:r>
            <w:proofErr w:type="spellEnd"/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0625CF">
              <w:rPr>
                <w:rFonts w:cstheme="minorHAnsi"/>
                <w:bCs/>
                <w:color w:val="FF0000"/>
                <w:sz w:val="18"/>
                <w:szCs w:val="18"/>
                <w:lang w:val="en-US"/>
              </w:rPr>
              <w:t>may</w:t>
            </w:r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t xml:space="preserve"> only be present once.</w:t>
            </w:r>
          </w:p>
        </w:tc>
        <w:tc>
          <w:tcPr>
            <w:tcW w:w="4537" w:type="dxa"/>
          </w:tcPr>
          <w:p w:rsidR="000625CF" w:rsidRPr="00EC32B1" w:rsidRDefault="000625CF" w:rsidP="00842D77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lastRenderedPageBreak/>
              <w:t xml:space="preserve">If </w:t>
            </w:r>
            <w:proofErr w:type="spellStart"/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t>SwitchExecutionDetails</w:t>
            </w:r>
            <w:proofErr w:type="spellEnd"/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t xml:space="preserve"> is present more than once, then </w:t>
            </w:r>
            <w:proofErr w:type="spellStart"/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t>SwitchExecutionDetails</w:t>
            </w:r>
            <w:proofErr w:type="spellEnd"/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t>RedemptionLegDetails</w:t>
            </w:r>
            <w:proofErr w:type="spellEnd"/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lastRenderedPageBreak/>
              <w:t>SwitchExecutionDe</w:t>
            </w:r>
            <w:r>
              <w:rPr>
                <w:rFonts w:cstheme="minorHAnsi"/>
                <w:bCs/>
                <w:sz w:val="18"/>
                <w:szCs w:val="18"/>
                <w:lang w:val="en-US"/>
              </w:rPr>
              <w:t>tails</w:t>
            </w:r>
            <w:proofErr w:type="spellEnd"/>
            <w:r>
              <w:rPr>
                <w:rFonts w:cstheme="minorHAnsi"/>
                <w:bCs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cstheme="minorHAnsi"/>
                <w:bCs/>
                <w:sz w:val="18"/>
                <w:szCs w:val="18"/>
                <w:lang w:val="en-US"/>
              </w:rPr>
              <w:t>SubscriptionLegDetails</w:t>
            </w:r>
            <w:proofErr w:type="spellEnd"/>
            <w:r>
              <w:rPr>
                <w:rFonts w:cstheme="minorHAnsi"/>
                <w:bCs/>
                <w:sz w:val="18"/>
                <w:szCs w:val="18"/>
                <w:lang w:val="en-US"/>
              </w:rPr>
              <w:t xml:space="preserve"> must</w:t>
            </w:r>
            <w:r w:rsidRPr="000625CF">
              <w:rPr>
                <w:rFonts w:cstheme="minorHAnsi"/>
                <w:bCs/>
                <w:sz w:val="18"/>
                <w:szCs w:val="18"/>
                <w:lang w:val="en-US"/>
              </w:rPr>
              <w:t xml:space="preserve"> only be present once.</w:t>
            </w:r>
          </w:p>
        </w:tc>
      </w:tr>
    </w:tbl>
    <w:p w:rsidR="005B3C81" w:rsidRPr="00CF18CE" w:rsidRDefault="005B3C81" w:rsidP="005B3C81">
      <w:pPr>
        <w:ind w:left="720" w:hanging="720"/>
        <w:rPr>
          <w:rFonts w:cstheme="minorHAnsi"/>
          <w:b/>
          <w:bCs/>
          <w:szCs w:val="22"/>
        </w:rPr>
      </w:pPr>
      <w:r>
        <w:rPr>
          <w:rFonts w:cstheme="minorHAnsi"/>
          <w:b/>
          <w:szCs w:val="22"/>
          <w:lang w:eastAsia="en-GB"/>
        </w:rPr>
        <w:lastRenderedPageBreak/>
        <w:t>[4</w:t>
      </w:r>
      <w:r w:rsidRPr="00CF18CE">
        <w:rPr>
          <w:rFonts w:cstheme="minorHAnsi"/>
          <w:b/>
          <w:szCs w:val="22"/>
          <w:lang w:eastAsia="en-GB"/>
        </w:rPr>
        <w:t>]</w:t>
      </w:r>
      <w:r w:rsidRPr="00CF18CE">
        <w:rPr>
          <w:rFonts w:cstheme="minorHAnsi"/>
          <w:b/>
          <w:szCs w:val="22"/>
          <w:lang w:eastAsia="en-GB"/>
        </w:rPr>
        <w:tab/>
      </w:r>
      <w:proofErr w:type="spellStart"/>
      <w:r>
        <w:rPr>
          <w:rFonts w:cstheme="minorHAnsi"/>
          <w:b/>
          <w:bCs/>
          <w:szCs w:val="22"/>
        </w:rPr>
        <w:t>SwitchRule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942"/>
        <w:gridCol w:w="1721"/>
        <w:gridCol w:w="1920"/>
        <w:gridCol w:w="4537"/>
        <w:gridCol w:w="4537"/>
      </w:tblGrid>
      <w:tr w:rsidR="005B3C81" w:rsidTr="00665106">
        <w:tc>
          <w:tcPr>
            <w:tcW w:w="518" w:type="dxa"/>
          </w:tcPr>
          <w:p w:rsidR="005B3C81" w:rsidRPr="00CF18CE" w:rsidRDefault="005B3C81" w:rsidP="00665106">
            <w:pPr>
              <w:suppressAutoHyphens w:val="0"/>
              <w:spacing w:before="20" w:after="20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942" w:type="dxa"/>
          </w:tcPr>
          <w:p w:rsidR="005B3C81" w:rsidRPr="00CF18CE" w:rsidRDefault="005B3C81" w:rsidP="00665106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>MX</w:t>
            </w:r>
          </w:p>
        </w:tc>
        <w:tc>
          <w:tcPr>
            <w:tcW w:w="1721" w:type="dxa"/>
          </w:tcPr>
          <w:p w:rsidR="005B3C81" w:rsidRPr="00CF18CE" w:rsidRDefault="005B3C81" w:rsidP="00665106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>Path</w:t>
            </w:r>
          </w:p>
        </w:tc>
        <w:tc>
          <w:tcPr>
            <w:tcW w:w="1920" w:type="dxa"/>
          </w:tcPr>
          <w:p w:rsidR="005B3C81" w:rsidRPr="00CF18CE" w:rsidRDefault="005B3C81" w:rsidP="00665106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 xml:space="preserve">Message </w:t>
            </w:r>
            <w:r w:rsidR="00236F64" w:rsidRPr="00CF18CE">
              <w:rPr>
                <w:b/>
                <w:sz w:val="18"/>
                <w:szCs w:val="18"/>
              </w:rPr>
              <w:t>component</w:t>
            </w:r>
          </w:p>
        </w:tc>
        <w:tc>
          <w:tcPr>
            <w:tcW w:w="4537" w:type="dxa"/>
          </w:tcPr>
          <w:p w:rsidR="005B3C81" w:rsidRPr="00CF18CE" w:rsidRDefault="005B3C81" w:rsidP="00665106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 xml:space="preserve">Current Rule </w:t>
            </w:r>
          </w:p>
        </w:tc>
        <w:tc>
          <w:tcPr>
            <w:tcW w:w="4537" w:type="dxa"/>
          </w:tcPr>
          <w:p w:rsidR="005B3C81" w:rsidRPr="00CF18CE" w:rsidRDefault="005B3C81" w:rsidP="00665106">
            <w:pPr>
              <w:suppressAutoHyphens w:val="0"/>
              <w:spacing w:before="20" w:after="20"/>
              <w:ind w:left="0"/>
              <w:rPr>
                <w:b/>
                <w:sz w:val="18"/>
                <w:szCs w:val="18"/>
              </w:rPr>
            </w:pPr>
            <w:r w:rsidRPr="00CF18CE">
              <w:rPr>
                <w:b/>
                <w:sz w:val="18"/>
                <w:szCs w:val="18"/>
              </w:rPr>
              <w:t>Proposed Rule</w:t>
            </w:r>
          </w:p>
        </w:tc>
      </w:tr>
      <w:tr w:rsidR="005B3C81" w:rsidRPr="00CF18CE" w:rsidTr="00665106">
        <w:tc>
          <w:tcPr>
            <w:tcW w:w="518" w:type="dxa"/>
          </w:tcPr>
          <w:p w:rsidR="005B3C81" w:rsidRPr="00CF18CE" w:rsidRDefault="005B3C81" w:rsidP="00665106">
            <w:pPr>
              <w:pStyle w:val="ListParagraph"/>
              <w:numPr>
                <w:ilvl w:val="0"/>
                <w:numId w:val="29"/>
              </w:numPr>
              <w:suppressAutoHyphens w:val="0"/>
              <w:spacing w:before="20" w:after="2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5B3C81" w:rsidRPr="00CF18CE" w:rsidRDefault="005B3C81" w:rsidP="00665106">
            <w:pPr>
              <w:suppressAutoHyphens w:val="0"/>
              <w:spacing w:before="20" w:after="20"/>
              <w:ind w:left="0"/>
              <w:rPr>
                <w:sz w:val="18"/>
                <w:szCs w:val="18"/>
              </w:rPr>
            </w:pPr>
            <w:r w:rsidRPr="00CF18CE">
              <w:rPr>
                <w:sz w:val="18"/>
                <w:szCs w:val="18"/>
              </w:rPr>
              <w:t>Setr.</w:t>
            </w:r>
            <w:r>
              <w:rPr>
                <w:sz w:val="18"/>
                <w:szCs w:val="18"/>
              </w:rPr>
              <w:t>014</w:t>
            </w:r>
          </w:p>
        </w:tc>
        <w:tc>
          <w:tcPr>
            <w:tcW w:w="1721" w:type="dxa"/>
          </w:tcPr>
          <w:p w:rsidR="005B3C81" w:rsidRPr="00CF18CE" w:rsidRDefault="005B3C81" w:rsidP="00665106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Root</w:t>
            </w:r>
          </w:p>
        </w:tc>
        <w:tc>
          <w:tcPr>
            <w:tcW w:w="1920" w:type="dxa"/>
          </w:tcPr>
          <w:p w:rsidR="005B3C81" w:rsidRPr="00CF18CE" w:rsidRDefault="005B3C81" w:rsidP="00665106">
            <w:pPr>
              <w:spacing w:before="20" w:after="20"/>
              <w:ind w:left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537" w:type="dxa"/>
          </w:tcPr>
          <w:p w:rsidR="005B3C81" w:rsidRPr="00CF18CE" w:rsidRDefault="005B3C81" w:rsidP="00665106">
            <w:pPr>
              <w:suppressAutoHyphens w:val="0"/>
              <w:spacing w:before="20" w:after="20"/>
              <w:ind w:left="0"/>
              <w:rPr>
                <w:sz w:val="18"/>
                <w:szCs w:val="18"/>
              </w:rPr>
            </w:pPr>
            <w:r w:rsidRPr="005B3C81">
              <w:rPr>
                <w:rFonts w:cstheme="minorHAnsi"/>
                <w:bCs/>
                <w:sz w:val="18"/>
                <w:szCs w:val="18"/>
                <w:lang w:val="en-US"/>
              </w:rPr>
              <w:t>The cancellation of a switch order must be a full cancellation. Partial cancellations are not allowed e.g. cancellation of a given leg.</w:t>
            </w:r>
          </w:p>
        </w:tc>
        <w:tc>
          <w:tcPr>
            <w:tcW w:w="4537" w:type="dxa"/>
          </w:tcPr>
          <w:p w:rsidR="005B3C81" w:rsidRPr="00CF18CE" w:rsidRDefault="005B3C81" w:rsidP="005B3C81">
            <w:pPr>
              <w:suppressAutoHyphens w:val="0"/>
              <w:spacing w:before="20" w:after="20"/>
              <w:ind w:left="0"/>
              <w:rPr>
                <w:sz w:val="18"/>
                <w:szCs w:val="18"/>
              </w:rPr>
            </w:pPr>
            <w:r w:rsidRPr="005B3C81">
              <w:rPr>
                <w:rFonts w:cstheme="minorHAnsi"/>
                <w:bCs/>
                <w:sz w:val="18"/>
                <w:szCs w:val="18"/>
                <w:lang w:val="en-US"/>
              </w:rPr>
              <w:t>The cancellation of a switch order must be a full cancellation. Partial ca</w:t>
            </w:r>
            <w:r>
              <w:rPr>
                <w:rFonts w:cstheme="minorHAnsi"/>
                <w:bCs/>
                <w:sz w:val="18"/>
                <w:szCs w:val="18"/>
                <w:lang w:val="en-US"/>
              </w:rPr>
              <w:t>ncellations are not allowed, for example, the</w:t>
            </w:r>
            <w:r w:rsidRPr="005B3C81">
              <w:rPr>
                <w:rFonts w:cstheme="minorHAnsi"/>
                <w:bCs/>
                <w:sz w:val="18"/>
                <w:szCs w:val="18"/>
                <w:lang w:val="en-US"/>
              </w:rPr>
              <w:t xml:space="preserve"> cancellation of a given leg.</w:t>
            </w:r>
          </w:p>
        </w:tc>
      </w:tr>
    </w:tbl>
    <w:p w:rsidR="008E29C6" w:rsidRPr="008E29C6" w:rsidRDefault="008E29C6" w:rsidP="00080EE9">
      <w:pPr>
        <w:ind w:left="0"/>
        <w:sectPr w:rsidR="008E29C6" w:rsidRPr="008E29C6" w:rsidSect="00CF18CE">
          <w:footerReference w:type="default" r:id="rId16"/>
          <w:pgSz w:w="16839" w:h="11907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:rsidR="008D4F72" w:rsidRDefault="00EA1FF5" w:rsidP="002B710D">
      <w:pPr>
        <w:ind w:left="0"/>
        <w:rPr>
          <w:szCs w:val="24"/>
        </w:rPr>
      </w:pPr>
      <w:proofErr w:type="gramStart"/>
      <w:r>
        <w:rPr>
          <w:szCs w:val="24"/>
        </w:rPr>
        <w:lastRenderedPageBreak/>
        <w:t>If the</w:t>
      </w:r>
      <w:r w:rsidR="001D15C1">
        <w:rPr>
          <w:szCs w:val="24"/>
        </w:rPr>
        <w:t xml:space="preserve"> change request for the deletion of</w:t>
      </w:r>
      <w:r w:rsidR="00946BBA">
        <w:rPr>
          <w:szCs w:val="24"/>
        </w:rPr>
        <w:t xml:space="preserve"> the</w:t>
      </w:r>
      <w:r w:rsidR="001D15C1">
        <w:rPr>
          <w:szCs w:val="24"/>
        </w:rPr>
        <w:t xml:space="preserve"> ‘cancel</w:t>
      </w:r>
      <w:r>
        <w:rPr>
          <w:szCs w:val="24"/>
        </w:rPr>
        <w:t xml:space="preserve"> by details’</w:t>
      </w:r>
      <w:r w:rsidR="00946BBA">
        <w:rPr>
          <w:szCs w:val="24"/>
        </w:rPr>
        <w:t xml:space="preserve"> concept</w:t>
      </w:r>
      <w:r>
        <w:rPr>
          <w:szCs w:val="24"/>
        </w:rPr>
        <w:t xml:space="preserve"> is agreed then this </w:t>
      </w:r>
      <w:r w:rsidR="00E308C7">
        <w:rPr>
          <w:szCs w:val="24"/>
        </w:rPr>
        <w:t>eliminates the need for changes to the cancellation messages (</w:t>
      </w:r>
      <w:r w:rsidR="008145F2">
        <w:rPr>
          <w:szCs w:val="24"/>
        </w:rPr>
        <w:t xml:space="preserve">setr.002, </w:t>
      </w:r>
      <w:r>
        <w:rPr>
          <w:szCs w:val="24"/>
        </w:rPr>
        <w:t xml:space="preserve">setr.005, </w:t>
      </w:r>
      <w:r w:rsidR="00946BBA">
        <w:rPr>
          <w:szCs w:val="24"/>
        </w:rPr>
        <w:t>setr.008 and setr.011</w:t>
      </w:r>
      <w:r w:rsidR="00E308C7">
        <w:rPr>
          <w:szCs w:val="24"/>
        </w:rPr>
        <w:t>).</w:t>
      </w:r>
      <w:proofErr w:type="gramEnd"/>
    </w:p>
    <w:p w:rsidR="00D90006" w:rsidRPr="00D90006" w:rsidRDefault="00D90006" w:rsidP="00D90006">
      <w:pPr>
        <w:ind w:left="0"/>
        <w:rPr>
          <w:szCs w:val="22"/>
        </w:rPr>
        <w:sectPr w:rsidR="00D90006" w:rsidRPr="00D9000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  <w:r w:rsidRPr="00D90006">
        <w:rPr>
          <w:szCs w:val="22"/>
        </w:rPr>
        <w:t xml:space="preserve">With respect to the change from rules that are described as text only into formally expressed rules that can be validated in an automated way, the </w:t>
      </w:r>
      <w:r w:rsidRPr="00236F64">
        <w:rPr>
          <w:rFonts w:cstheme="minorHAnsi"/>
          <w:bCs/>
          <w:szCs w:val="22"/>
        </w:rPr>
        <w:t>FinancialInstrumentQuantity1Rule</w:t>
      </w:r>
      <w:r>
        <w:rPr>
          <w:rFonts w:cstheme="minorHAnsi"/>
          <w:bCs/>
          <w:szCs w:val="22"/>
        </w:rPr>
        <w:t xml:space="preserve">, </w:t>
      </w:r>
      <w:proofErr w:type="spellStart"/>
      <w:r w:rsidRPr="00236F64">
        <w:rPr>
          <w:rFonts w:cstheme="minorHAnsi"/>
          <w:bCs/>
          <w:szCs w:val="22"/>
        </w:rPr>
        <w:t>InvestmentAccountDetailsRule</w:t>
      </w:r>
      <w:proofErr w:type="spellEnd"/>
      <w:r>
        <w:rPr>
          <w:rFonts w:cstheme="minorHAnsi"/>
          <w:bCs/>
          <w:szCs w:val="22"/>
        </w:rPr>
        <w:t xml:space="preserve">, </w:t>
      </w:r>
      <w:proofErr w:type="spellStart"/>
      <w:r w:rsidRPr="00236F64">
        <w:rPr>
          <w:rFonts w:cstheme="minorHAnsi"/>
          <w:bCs/>
          <w:szCs w:val="22"/>
        </w:rPr>
        <w:t>MultipleSwitchOrderRule</w:t>
      </w:r>
      <w:proofErr w:type="spellEnd"/>
      <w:r>
        <w:rPr>
          <w:rFonts w:cstheme="minorHAnsi"/>
          <w:bCs/>
          <w:szCs w:val="22"/>
        </w:rPr>
        <w:t xml:space="preserve"> and the </w:t>
      </w:r>
      <w:proofErr w:type="spellStart"/>
      <w:r w:rsidRPr="00236F64">
        <w:rPr>
          <w:rFonts w:cstheme="minorHAnsi"/>
          <w:bCs/>
          <w:szCs w:val="22"/>
        </w:rPr>
        <w:t>SwitchRule</w:t>
      </w:r>
      <w:proofErr w:type="spellEnd"/>
      <w:r>
        <w:rPr>
          <w:szCs w:val="22"/>
        </w:rPr>
        <w:t xml:space="preserve"> </w:t>
      </w:r>
      <w:r>
        <w:rPr>
          <w:rFonts w:cstheme="minorHAnsi"/>
          <w:bCs/>
          <w:szCs w:val="22"/>
        </w:rPr>
        <w:t>are</w:t>
      </w:r>
      <w:r w:rsidRPr="00D90006">
        <w:rPr>
          <w:rFonts w:cstheme="minorHAnsi"/>
          <w:bCs/>
          <w:szCs w:val="22"/>
        </w:rPr>
        <w:t xml:space="preserve"> </w:t>
      </w:r>
      <w:r>
        <w:rPr>
          <w:rFonts w:cstheme="minorHAnsi"/>
          <w:bCs/>
          <w:szCs w:val="22"/>
        </w:rPr>
        <w:t xml:space="preserve">not </w:t>
      </w:r>
      <w:r w:rsidRPr="00D90006">
        <w:rPr>
          <w:rFonts w:cstheme="minorHAnsi"/>
          <w:bCs/>
          <w:szCs w:val="22"/>
        </w:rPr>
        <w:t>rule</w:t>
      </w:r>
      <w:r>
        <w:rPr>
          <w:rFonts w:cstheme="minorHAnsi"/>
          <w:bCs/>
          <w:szCs w:val="22"/>
        </w:rPr>
        <w:t>s</w:t>
      </w:r>
      <w:r w:rsidRPr="00D90006">
        <w:rPr>
          <w:rFonts w:cstheme="minorHAnsi"/>
          <w:bCs/>
          <w:szCs w:val="22"/>
        </w:rPr>
        <w:t xml:space="preserve"> that currently can be expressed formally because of the repetitive nature of the sequences in which the concerned elements are located</w:t>
      </w:r>
      <w:r w:rsidRPr="00D90006">
        <w:rPr>
          <w:szCs w:val="24"/>
        </w:rPr>
        <w:t>.</w:t>
      </w:r>
    </w:p>
    <w:p w:rsidR="00E564EF" w:rsidRDefault="00E564EF" w:rsidP="00E564EF">
      <w:pPr>
        <w:numPr>
          <w:ilvl w:val="0"/>
          <w:numId w:val="22"/>
        </w:numPr>
        <w:suppressAutoHyphens w:val="0"/>
        <w:spacing w:before="240"/>
        <w:ind w:left="0" w:firstLine="0"/>
        <w:rPr>
          <w:rFonts w:cs="Arial"/>
          <w:b/>
        </w:rPr>
      </w:pPr>
      <w:r w:rsidRPr="00E25B70">
        <w:rPr>
          <w:rFonts w:cs="Arial"/>
          <w:b/>
        </w:rPr>
        <w:lastRenderedPageBreak/>
        <w:t>Purpose of the change:</w:t>
      </w:r>
    </w:p>
    <w:p w:rsidR="00E564EF" w:rsidRPr="00D32809" w:rsidRDefault="00236F64" w:rsidP="002B710D">
      <w:pPr>
        <w:suppressAutoHyphens w:val="0"/>
        <w:spacing w:before="240"/>
        <w:ind w:left="0"/>
        <w:rPr>
          <w:rFonts w:cstheme="minorHAnsi"/>
          <w:szCs w:val="22"/>
        </w:rPr>
      </w:pPr>
      <w:proofErr w:type="gramStart"/>
      <w:r>
        <w:rPr>
          <w:rFonts w:cstheme="minorHAnsi"/>
          <w:szCs w:val="22"/>
        </w:rPr>
        <w:t xml:space="preserve">To correct </w:t>
      </w:r>
      <w:r w:rsidR="00D162E6">
        <w:rPr>
          <w:rFonts w:cstheme="minorHAnsi"/>
          <w:szCs w:val="22"/>
        </w:rPr>
        <w:t>error</w:t>
      </w:r>
      <w:r>
        <w:rPr>
          <w:rFonts w:cstheme="minorHAnsi"/>
          <w:szCs w:val="22"/>
        </w:rPr>
        <w:t>s</w:t>
      </w:r>
      <w:r w:rsidR="00D162E6">
        <w:rPr>
          <w:rFonts w:cstheme="minorHAnsi"/>
          <w:szCs w:val="22"/>
        </w:rPr>
        <w:t xml:space="preserve"> in the documentation.</w:t>
      </w:r>
      <w:proofErr w:type="gramEnd"/>
    </w:p>
    <w:p w:rsidR="00E564EF" w:rsidRPr="00E25B70" w:rsidRDefault="00E564EF" w:rsidP="00E564EF">
      <w:pPr>
        <w:numPr>
          <w:ilvl w:val="0"/>
          <w:numId w:val="22"/>
        </w:numPr>
        <w:suppressAutoHyphens w:val="0"/>
        <w:spacing w:before="240"/>
        <w:ind w:left="0" w:firstLine="0"/>
        <w:rPr>
          <w:rFonts w:cs="Arial"/>
          <w:b/>
        </w:rPr>
      </w:pPr>
      <w:r w:rsidRPr="00E25B70">
        <w:rPr>
          <w:rFonts w:cs="Arial"/>
          <w:b/>
        </w:rPr>
        <w:t>Urgency of the request:</w:t>
      </w:r>
    </w:p>
    <w:p w:rsidR="002B710D" w:rsidRPr="002B710D" w:rsidRDefault="002B710D" w:rsidP="002B710D">
      <w:pPr>
        <w:ind w:left="0"/>
        <w:rPr>
          <w:rFonts w:ascii="Arial" w:hAnsi="Arial" w:cs="Arial"/>
          <w:sz w:val="20"/>
        </w:rPr>
      </w:pPr>
      <w:proofErr w:type="gramStart"/>
      <w:r w:rsidRPr="002B710D">
        <w:rPr>
          <w:rFonts w:ascii="Calibri" w:hAnsi="Calibri" w:cs="Calibri"/>
          <w:szCs w:val="22"/>
        </w:rPr>
        <w:t>The next maintenance cycle in which the maintenance of orders is permitted</w:t>
      </w:r>
      <w:r w:rsidRPr="002B710D">
        <w:rPr>
          <w:rFonts w:ascii="Arial" w:hAnsi="Arial" w:cs="Arial"/>
          <w:sz w:val="20"/>
        </w:rPr>
        <w:t>.</w:t>
      </w:r>
      <w:proofErr w:type="gramEnd"/>
      <w:r w:rsidRPr="002B710D">
        <w:rPr>
          <w:rFonts w:ascii="Arial" w:hAnsi="Arial" w:cs="Arial"/>
          <w:sz w:val="20"/>
          <w:u w:val="single"/>
        </w:rPr>
        <w:t xml:space="preserve"> </w:t>
      </w:r>
    </w:p>
    <w:p w:rsidR="00E564EF" w:rsidRPr="00097832" w:rsidRDefault="00E564EF" w:rsidP="00E564EF">
      <w:pPr>
        <w:pStyle w:val="ListParagraph"/>
        <w:numPr>
          <w:ilvl w:val="0"/>
          <w:numId w:val="24"/>
        </w:numPr>
        <w:suppressAutoHyphens w:val="0"/>
        <w:spacing w:before="240"/>
        <w:rPr>
          <w:rFonts w:cs="Arial"/>
        </w:rPr>
      </w:pPr>
      <w:r w:rsidRPr="00097832">
        <w:rPr>
          <w:rFonts w:cs="Arial"/>
          <w:b/>
        </w:rPr>
        <w:t>Business examples:</w:t>
      </w:r>
    </w:p>
    <w:p w:rsidR="00E564EF" w:rsidRPr="002E3090" w:rsidRDefault="00E564EF" w:rsidP="00E564EF">
      <w:pPr>
        <w:suppressAutoHyphens w:val="0"/>
        <w:spacing w:before="240" w:after="240"/>
        <w:ind w:left="0"/>
        <w:rPr>
          <w:rFonts w:cs="Arial"/>
        </w:rPr>
      </w:pPr>
      <w:proofErr w:type="gramStart"/>
      <w:r>
        <w:rPr>
          <w:rFonts w:cs="Arial"/>
        </w:rPr>
        <w:t>None.</w:t>
      </w:r>
      <w:proofErr w:type="gramEnd"/>
    </w:p>
    <w:p w:rsidR="00E564EF" w:rsidRPr="00E25B70" w:rsidRDefault="00E564EF" w:rsidP="00E564EF">
      <w:pPr>
        <w:numPr>
          <w:ilvl w:val="0"/>
          <w:numId w:val="25"/>
        </w:numPr>
        <w:suppressAutoHyphens w:val="0"/>
        <w:spacing w:before="240"/>
        <w:rPr>
          <w:rFonts w:cs="Arial"/>
          <w:b/>
        </w:rPr>
      </w:pPr>
      <w:r w:rsidRPr="00E25B70">
        <w:rPr>
          <w:rFonts w:cs="Arial"/>
          <w:b/>
        </w:rPr>
        <w:t>SEG recommendation: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E564EF" w:rsidRPr="001A57BE" w:rsidTr="004306F6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b/>
                <w:szCs w:val="22"/>
              </w:rPr>
            </w:pPr>
            <w:r w:rsidRPr="001A57BE">
              <w:rPr>
                <w:rFonts w:cstheme="minorHAnsi"/>
                <w:b/>
                <w:szCs w:val="22"/>
              </w:rPr>
              <w:t>Consider</w:t>
            </w:r>
          </w:p>
        </w:tc>
        <w:tc>
          <w:tcPr>
            <w:tcW w:w="567" w:type="dxa"/>
          </w:tcPr>
          <w:p w:rsidR="00E564EF" w:rsidRPr="001A57BE" w:rsidRDefault="00291F40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  <w:r>
              <w:rPr>
                <w:rFonts w:cstheme="minorHAnsi"/>
                <w:color w:val="FF0000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b/>
                <w:szCs w:val="22"/>
              </w:rPr>
            </w:pPr>
            <w:r w:rsidRPr="001A57BE">
              <w:rPr>
                <w:rFonts w:cstheme="minorHAnsi"/>
                <w:b/>
                <w:szCs w:val="22"/>
              </w:rPr>
              <w:t>Timing</w:t>
            </w:r>
          </w:p>
        </w:tc>
      </w:tr>
      <w:tr w:rsidR="00E564EF" w:rsidRPr="001A57BE" w:rsidTr="004306F6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>
              <w:rPr>
                <w:rFonts w:cstheme="minorHAnsi"/>
                <w:b/>
                <w:szCs w:val="22"/>
              </w:rPr>
              <w:t>Next yearly cycle: 2016/2017</w:t>
            </w:r>
          </w:p>
          <w:p w:rsidR="00E564EF" w:rsidRPr="001A57BE" w:rsidRDefault="00E564EF" w:rsidP="00E564EF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will be considered for implementation in the yearly maintenance cycle which starts in 201</w:t>
            </w:r>
            <w:r>
              <w:rPr>
                <w:rFonts w:cstheme="minorHAnsi"/>
                <w:szCs w:val="22"/>
              </w:rPr>
              <w:t>6</w:t>
            </w:r>
            <w:r w:rsidRPr="001A57BE">
              <w:rPr>
                <w:rFonts w:cstheme="minorHAnsi"/>
                <w:szCs w:val="22"/>
              </w:rPr>
              <w:t xml:space="preserve"> and completes with the publication of new message versions in the spring of 201</w:t>
            </w:r>
            <w:r>
              <w:rPr>
                <w:rFonts w:cstheme="minorHAnsi"/>
                <w:szCs w:val="22"/>
              </w:rPr>
              <w:t>7</w:t>
            </w:r>
            <w:r w:rsidRPr="001A57BE">
              <w:rPr>
                <w:rFonts w:cstheme="minorHAnsi"/>
                <w:szCs w:val="22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64EF" w:rsidRPr="001A57BE" w:rsidRDefault="00291F40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color w:val="FF0000"/>
                <w:szCs w:val="22"/>
              </w:rPr>
            </w:pPr>
            <w:r>
              <w:rPr>
                <w:rFonts w:cstheme="minorHAnsi"/>
                <w:color w:val="FF0000"/>
                <w:szCs w:val="22"/>
              </w:rPr>
              <w:t>X</w:t>
            </w:r>
            <w:bookmarkStart w:id="0" w:name="_GoBack"/>
            <w:bookmarkEnd w:id="0"/>
          </w:p>
        </w:tc>
      </w:tr>
      <w:tr w:rsidR="00E564EF" w:rsidRPr="001A57BE" w:rsidTr="004306F6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At the occasion of the next maintenance of the messages</w:t>
            </w: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</w:p>
        </w:tc>
      </w:tr>
      <w:tr w:rsidR="00E564EF" w:rsidRPr="001A57BE" w:rsidTr="004306F6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Urgent unscheduled</w:t>
            </w: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jc w:val="center"/>
              <w:rPr>
                <w:rFonts w:cstheme="minorHAnsi"/>
                <w:color w:val="FF0000"/>
                <w:szCs w:val="22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  <w:tr w:rsidR="00E564EF" w:rsidRPr="001A57BE" w:rsidTr="004306F6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6379" w:type="dxa"/>
            <w:gridSpan w:val="3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</w:tbl>
    <w:p w:rsidR="00E564EF" w:rsidRDefault="00E564EF" w:rsidP="00E564EF">
      <w:pPr>
        <w:tabs>
          <w:tab w:val="left" w:pos="720"/>
        </w:tabs>
        <w:ind w:left="0"/>
        <w:rPr>
          <w:rFonts w:cs="Arial"/>
        </w:rPr>
      </w:pPr>
      <w:r w:rsidRPr="00E25B70">
        <w:rPr>
          <w:rFonts w:cs="Arial"/>
        </w:rPr>
        <w:t>Comments:</w:t>
      </w:r>
    </w:p>
    <w:p w:rsidR="00E564EF" w:rsidRDefault="00E564EF" w:rsidP="00E564EF">
      <w:pPr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567"/>
      </w:tblGrid>
      <w:tr w:rsidR="00E564EF" w:rsidTr="00E56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F" w:rsidRDefault="00E564EF">
            <w:pPr>
              <w:spacing w:before="40" w:after="4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Reject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F" w:rsidRDefault="00E564EF">
            <w:pPr>
              <w:spacing w:before="40" w:after="40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</w:tbl>
    <w:p w:rsidR="00E564EF" w:rsidRDefault="00E564EF" w:rsidP="00E564EF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Reason for rejection:</w:t>
      </w:r>
    </w:p>
    <w:p w:rsidR="0021762E" w:rsidRPr="00E564EF" w:rsidRDefault="0021762E" w:rsidP="00E564EF">
      <w:pPr>
        <w:ind w:left="0"/>
      </w:pPr>
    </w:p>
    <w:sectPr w:rsidR="0021762E" w:rsidRPr="00E564EF" w:rsidSect="009E446C">
      <w:footerReference w:type="default" r:id="rId2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F6" w:rsidRDefault="004306F6">
      <w:r>
        <w:separator/>
      </w:r>
    </w:p>
  </w:endnote>
  <w:endnote w:type="continuationSeparator" w:id="0">
    <w:p w:rsidR="004306F6" w:rsidRDefault="0043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B4" w:rsidRDefault="00D16C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F6" w:rsidRDefault="00637BFA" w:rsidP="00F84946">
    <w:pPr>
      <w:pStyle w:val="FooterSwift"/>
      <w:tabs>
        <w:tab w:val="clear" w:pos="4200"/>
        <w:tab w:val="left" w:pos="3870"/>
        <w:tab w:val="left" w:pos="4410"/>
        <w:tab w:val="left" w:pos="5310"/>
        <w:tab w:val="left" w:pos="5760"/>
      </w:tabs>
      <w:ind w:left="0"/>
      <w:jc w:val="left"/>
      <w:rPr>
        <w:lang w:val="en-US"/>
      </w:rPr>
    </w:pPr>
    <w:fldSimple w:instr=" FILENAME   \* MERGEFORMAT ">
      <w:r>
        <w:rPr>
          <w:noProof/>
        </w:rPr>
        <w:t>CR0569_SWIFT_IF_setr_switch_Rules_MinorCorrections_v</w:t>
      </w:r>
      <w:r w:rsidR="00291F40">
        <w:rPr>
          <w:noProof/>
        </w:rPr>
        <w:t>2</w:t>
      </w:r>
    </w:fldSimple>
    <w:r>
      <w:rPr>
        <w:b/>
      </w:rPr>
      <w:tab/>
      <w:t xml:space="preserve">       </w:t>
    </w:r>
    <w:r>
      <w:rPr>
        <w:lang w:val="en-US"/>
      </w:rPr>
      <w:t>Produced by SWIFT on 11 Apr 16</w:t>
    </w:r>
    <w:r w:rsidR="004306F6">
      <w:rPr>
        <w:lang w:val="en-US"/>
      </w:rPr>
      <w:tab/>
    </w:r>
    <w:r w:rsidR="004306F6">
      <w:t xml:space="preserve">Page </w:t>
    </w:r>
    <w:r w:rsidR="004306F6">
      <w:fldChar w:fldCharType="begin"/>
    </w:r>
    <w:r w:rsidR="004306F6">
      <w:instrText xml:space="preserve"> PAGE   \* MERGEFORMAT </w:instrText>
    </w:r>
    <w:r w:rsidR="004306F6">
      <w:fldChar w:fldCharType="separate"/>
    </w:r>
    <w:r w:rsidR="00291F40">
      <w:rPr>
        <w:noProof/>
      </w:rPr>
      <w:t>1</w:t>
    </w:r>
    <w:r w:rsidR="004306F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B4" w:rsidRDefault="00D16C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E97" w:rsidRDefault="00637BFA" w:rsidP="00F84946">
    <w:pPr>
      <w:pStyle w:val="FooterSwift"/>
      <w:tabs>
        <w:tab w:val="clear" w:pos="4200"/>
        <w:tab w:val="left" w:pos="3870"/>
        <w:tab w:val="left" w:pos="5670"/>
      </w:tabs>
      <w:ind w:left="0"/>
      <w:jc w:val="left"/>
      <w:rPr>
        <w:lang w:val="en-US"/>
      </w:rPr>
    </w:pPr>
    <w:fldSimple w:instr=" FILENAME   \* MERGEFORMAT ">
      <w:r w:rsidR="00F84946">
        <w:rPr>
          <w:noProof/>
        </w:rPr>
        <w:t>CR</w:t>
      </w:r>
      <w:r>
        <w:rPr>
          <w:noProof/>
        </w:rPr>
        <w:t>0569</w:t>
      </w:r>
      <w:r w:rsidR="00F84946">
        <w:rPr>
          <w:noProof/>
        </w:rPr>
        <w:t>_SWIFT_</w:t>
      </w:r>
      <w:r>
        <w:rPr>
          <w:noProof/>
        </w:rPr>
        <w:t>IF_</w:t>
      </w:r>
      <w:r w:rsidR="00F84946">
        <w:rPr>
          <w:noProof/>
        </w:rPr>
        <w:t>setr_switch_Rules_MinorCorrections</w:t>
      </w:r>
      <w:r>
        <w:rPr>
          <w:noProof/>
        </w:rPr>
        <w:t>_v</w:t>
      </w:r>
      <w:r w:rsidR="00291F40">
        <w:rPr>
          <w:noProof/>
        </w:rPr>
        <w:t>2</w:t>
      </w:r>
    </w:fldSimple>
    <w:r w:rsidR="00F84946">
      <w:rPr>
        <w:b/>
      </w:rPr>
      <w:tab/>
    </w:r>
    <w:r w:rsidR="003F2E97">
      <w:rPr>
        <w:lang w:val="en-US"/>
      </w:rPr>
      <w:t xml:space="preserve">Produced by SWIFT </w:t>
    </w:r>
    <w:r>
      <w:rPr>
        <w:lang w:val="en-US"/>
      </w:rPr>
      <w:t>on 11 Apr 16</w:t>
    </w:r>
    <w:r w:rsidR="003F2E97">
      <w:rPr>
        <w:lang w:val="en-US"/>
      </w:rPr>
      <w:tab/>
    </w:r>
    <w:r w:rsidR="003F2E97">
      <w:rPr>
        <w:lang w:val="en-US"/>
      </w:rPr>
      <w:tab/>
    </w:r>
    <w:r w:rsidR="003F2E97">
      <w:rPr>
        <w:lang w:val="en-US"/>
      </w:rPr>
      <w:tab/>
    </w:r>
    <w:r w:rsidR="003F2E97">
      <w:rPr>
        <w:lang w:val="en-US"/>
      </w:rPr>
      <w:tab/>
    </w:r>
    <w:r w:rsidR="003F2E97">
      <w:rPr>
        <w:lang w:val="en-US"/>
      </w:rPr>
      <w:tab/>
    </w:r>
    <w:r w:rsidR="003F2E97">
      <w:rPr>
        <w:lang w:val="en-US"/>
      </w:rPr>
      <w:tab/>
    </w:r>
    <w:r w:rsidR="003F2E97">
      <w:t xml:space="preserve">Page </w:t>
    </w:r>
    <w:r w:rsidR="003F2E97">
      <w:fldChar w:fldCharType="begin"/>
    </w:r>
    <w:r w:rsidR="003F2E97">
      <w:instrText xml:space="preserve"> PAGE   \* MERGEFORMAT </w:instrText>
    </w:r>
    <w:r w:rsidR="003F2E97">
      <w:fldChar w:fldCharType="separate"/>
    </w:r>
    <w:r w:rsidR="00291F40">
      <w:rPr>
        <w:noProof/>
      </w:rPr>
      <w:t>4</w:t>
    </w:r>
    <w:r w:rsidR="003F2E97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06" w:rsidRDefault="00D9000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06" w:rsidRDefault="00637BFA" w:rsidP="00A6101E">
    <w:pPr>
      <w:pStyle w:val="FooterSwift"/>
      <w:tabs>
        <w:tab w:val="clear" w:pos="4200"/>
        <w:tab w:val="left" w:pos="3870"/>
        <w:tab w:val="left" w:pos="5490"/>
      </w:tabs>
      <w:ind w:left="0"/>
      <w:jc w:val="left"/>
      <w:rPr>
        <w:lang w:val="en-US"/>
      </w:rPr>
    </w:pPr>
    <w:fldSimple w:instr=" FILENAME   \* MERGEFORMAT ">
      <w:r>
        <w:rPr>
          <w:noProof/>
        </w:rPr>
        <w:t>CR0569_SWIFT_IF_setr_switch_Rules_MinorCorrections_v</w:t>
      </w:r>
      <w:r w:rsidR="00291F40">
        <w:rPr>
          <w:noProof/>
        </w:rPr>
        <w:t>2</w:t>
      </w:r>
    </w:fldSimple>
    <w:r>
      <w:rPr>
        <w:b/>
      </w:rPr>
      <w:tab/>
    </w:r>
    <w:r>
      <w:rPr>
        <w:lang w:val="en-US"/>
      </w:rPr>
      <w:t>Produced by SWIFT on 11 Apr 16</w:t>
    </w:r>
    <w:r w:rsidR="00D90006">
      <w:rPr>
        <w:lang w:val="en-US"/>
      </w:rPr>
      <w:tab/>
    </w:r>
    <w:r w:rsidR="00D90006">
      <w:t xml:space="preserve">Page </w:t>
    </w:r>
    <w:r w:rsidR="00D90006">
      <w:fldChar w:fldCharType="begin"/>
    </w:r>
    <w:r w:rsidR="00D90006">
      <w:instrText xml:space="preserve"> PAGE   \* MERGEFORMAT </w:instrText>
    </w:r>
    <w:r w:rsidR="00D90006">
      <w:fldChar w:fldCharType="separate"/>
    </w:r>
    <w:r w:rsidR="00291F40">
      <w:rPr>
        <w:noProof/>
      </w:rPr>
      <w:t>5</w:t>
    </w:r>
    <w:r w:rsidR="00D90006"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06" w:rsidRDefault="00D90006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F6" w:rsidRDefault="00637BFA" w:rsidP="00F84946">
    <w:pPr>
      <w:pStyle w:val="FooterSwift"/>
      <w:tabs>
        <w:tab w:val="clear" w:pos="4200"/>
        <w:tab w:val="left" w:pos="4860"/>
      </w:tabs>
      <w:ind w:left="0"/>
      <w:jc w:val="left"/>
      <w:rPr>
        <w:lang w:val="en-US"/>
      </w:rPr>
    </w:pPr>
    <w:fldSimple w:instr=" FILENAME   \* MERGEFORMAT ">
      <w:r>
        <w:rPr>
          <w:noProof/>
        </w:rPr>
        <w:t>CR0569_SWIFT_IF_setr_switch_Rules_MinorCorrections_v</w:t>
      </w:r>
      <w:r w:rsidR="00291F40">
        <w:rPr>
          <w:noProof/>
        </w:rPr>
        <w:t>2</w:t>
      </w:r>
    </w:fldSimple>
    <w:r>
      <w:rPr>
        <w:b/>
      </w:rPr>
      <w:tab/>
    </w:r>
    <w:r>
      <w:rPr>
        <w:lang w:val="en-US"/>
      </w:rPr>
      <w:t>Produced by SWIFT on 11 Apr 16</w:t>
    </w:r>
    <w:r w:rsidR="004306F6">
      <w:rPr>
        <w:lang w:val="en-US"/>
      </w:rPr>
      <w:tab/>
    </w:r>
    <w:r w:rsidR="004306F6">
      <w:t xml:space="preserve">Page </w:t>
    </w:r>
    <w:r w:rsidR="004306F6">
      <w:fldChar w:fldCharType="begin"/>
    </w:r>
    <w:r w:rsidR="004306F6">
      <w:instrText xml:space="preserve"> PAGE   \* MERGEFORMAT </w:instrText>
    </w:r>
    <w:r w:rsidR="004306F6">
      <w:fldChar w:fldCharType="separate"/>
    </w:r>
    <w:r w:rsidR="00291F40">
      <w:rPr>
        <w:noProof/>
      </w:rPr>
      <w:t>6</w:t>
    </w:r>
    <w:r w:rsidR="004306F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F6" w:rsidRDefault="004306F6">
      <w:r>
        <w:separator/>
      </w:r>
    </w:p>
  </w:footnote>
  <w:footnote w:type="continuationSeparator" w:id="0">
    <w:p w:rsidR="004306F6" w:rsidRDefault="0043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B4" w:rsidRDefault="00D16C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F6" w:rsidRDefault="004306F6" w:rsidP="009E446C">
    <w:pPr>
      <w:pStyle w:val="Header"/>
      <w:spacing w:before="0" w:after="0"/>
      <w:ind w:left="0"/>
    </w:pPr>
    <w:r>
      <w:t>RA ID: CR</w:t>
    </w:r>
    <w:r w:rsidR="00637BFA">
      <w:t>0569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B4" w:rsidRDefault="00D16CB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06" w:rsidRDefault="00D9000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06" w:rsidRDefault="00D90006" w:rsidP="009E446C">
    <w:pPr>
      <w:pStyle w:val="Header"/>
      <w:spacing w:before="0" w:after="0"/>
      <w:ind w:left="0"/>
    </w:pPr>
    <w:r>
      <w:t>RA ID: CR</w:t>
    </w:r>
    <w:r w:rsidR="00637BFA">
      <w:t>0569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06" w:rsidRDefault="00D900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upperLetter"/>
      <w:pStyle w:val="Heading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307A3A"/>
    <w:multiLevelType w:val="hybridMultilevel"/>
    <w:tmpl w:val="CB1C99AE"/>
    <w:lvl w:ilvl="0" w:tplc="E43C978A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5936"/>
    <w:multiLevelType w:val="hybridMultilevel"/>
    <w:tmpl w:val="64AA50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8353429"/>
    <w:multiLevelType w:val="hybridMultilevel"/>
    <w:tmpl w:val="365269CE"/>
    <w:lvl w:ilvl="0" w:tplc="4EF692F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53DE3"/>
    <w:multiLevelType w:val="hybridMultilevel"/>
    <w:tmpl w:val="3C32BDD8"/>
    <w:lvl w:ilvl="0" w:tplc="389C0C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91CEB"/>
    <w:multiLevelType w:val="hybridMultilevel"/>
    <w:tmpl w:val="1AEA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713E5"/>
    <w:multiLevelType w:val="hybridMultilevel"/>
    <w:tmpl w:val="A09AC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606EA"/>
    <w:multiLevelType w:val="hybridMultilevel"/>
    <w:tmpl w:val="C1849D6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8C574E"/>
    <w:multiLevelType w:val="hybridMultilevel"/>
    <w:tmpl w:val="C1849D6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AA6984"/>
    <w:multiLevelType w:val="hybridMultilevel"/>
    <w:tmpl w:val="72663CF0"/>
    <w:lvl w:ilvl="0" w:tplc="046E4C3C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9759D"/>
    <w:multiLevelType w:val="hybridMultilevel"/>
    <w:tmpl w:val="E1CC0F16"/>
    <w:lvl w:ilvl="0" w:tplc="833E7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66C7F"/>
    <w:multiLevelType w:val="hybridMultilevel"/>
    <w:tmpl w:val="3F283800"/>
    <w:lvl w:ilvl="0" w:tplc="CC4E466C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11"/>
  </w:num>
  <w:num w:numId="21">
    <w:abstractNumId w:val="5"/>
  </w:num>
  <w:num w:numId="22">
    <w:abstractNumId w:val="12"/>
  </w:num>
  <w:num w:numId="23">
    <w:abstractNumId w:val="2"/>
  </w:num>
  <w:num w:numId="24">
    <w:abstractNumId w:val="1"/>
  </w:num>
  <w:num w:numId="25">
    <w:abstractNumId w:val="10"/>
  </w:num>
  <w:num w:numId="26">
    <w:abstractNumId w:val="6"/>
  </w:num>
  <w:num w:numId="27">
    <w:abstractNumId w:val="8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E0"/>
    <w:rsid w:val="00060F85"/>
    <w:rsid w:val="000625CF"/>
    <w:rsid w:val="00080EE9"/>
    <w:rsid w:val="00123AA3"/>
    <w:rsid w:val="00147C31"/>
    <w:rsid w:val="00154FB0"/>
    <w:rsid w:val="001D15C1"/>
    <w:rsid w:val="0021762E"/>
    <w:rsid w:val="00236F64"/>
    <w:rsid w:val="00245DED"/>
    <w:rsid w:val="0028124A"/>
    <w:rsid w:val="00284AE7"/>
    <w:rsid w:val="00291F40"/>
    <w:rsid w:val="002B710D"/>
    <w:rsid w:val="002F18A4"/>
    <w:rsid w:val="003864BC"/>
    <w:rsid w:val="0039241B"/>
    <w:rsid w:val="003F2E97"/>
    <w:rsid w:val="004306F6"/>
    <w:rsid w:val="00494067"/>
    <w:rsid w:val="00547C26"/>
    <w:rsid w:val="005A13A7"/>
    <w:rsid w:val="005B3C81"/>
    <w:rsid w:val="006320B8"/>
    <w:rsid w:val="0063377B"/>
    <w:rsid w:val="00636FF4"/>
    <w:rsid w:val="00637BFA"/>
    <w:rsid w:val="006850E2"/>
    <w:rsid w:val="00691C65"/>
    <w:rsid w:val="00695462"/>
    <w:rsid w:val="006C7045"/>
    <w:rsid w:val="00735C9D"/>
    <w:rsid w:val="007D1A4F"/>
    <w:rsid w:val="007F50D7"/>
    <w:rsid w:val="008145F2"/>
    <w:rsid w:val="00842D77"/>
    <w:rsid w:val="00881D5F"/>
    <w:rsid w:val="008D4F72"/>
    <w:rsid w:val="008E29C6"/>
    <w:rsid w:val="00946BBA"/>
    <w:rsid w:val="009A3F92"/>
    <w:rsid w:val="009E22E7"/>
    <w:rsid w:val="009E446C"/>
    <w:rsid w:val="00A559B9"/>
    <w:rsid w:val="00A644DA"/>
    <w:rsid w:val="00AC03A6"/>
    <w:rsid w:val="00AE0F77"/>
    <w:rsid w:val="00B31E0C"/>
    <w:rsid w:val="00B404E0"/>
    <w:rsid w:val="00B70ED0"/>
    <w:rsid w:val="00C1762C"/>
    <w:rsid w:val="00C537DC"/>
    <w:rsid w:val="00C8060A"/>
    <w:rsid w:val="00CF0163"/>
    <w:rsid w:val="00CF18CE"/>
    <w:rsid w:val="00D162E6"/>
    <w:rsid w:val="00D16CB4"/>
    <w:rsid w:val="00D32809"/>
    <w:rsid w:val="00D60CE5"/>
    <w:rsid w:val="00D84272"/>
    <w:rsid w:val="00D84D17"/>
    <w:rsid w:val="00D90006"/>
    <w:rsid w:val="00DB0272"/>
    <w:rsid w:val="00DB3D24"/>
    <w:rsid w:val="00E05AE8"/>
    <w:rsid w:val="00E308C7"/>
    <w:rsid w:val="00E44E22"/>
    <w:rsid w:val="00E564EF"/>
    <w:rsid w:val="00EA1FF5"/>
    <w:rsid w:val="00EC32B1"/>
    <w:rsid w:val="00ED536D"/>
    <w:rsid w:val="00F11CA1"/>
    <w:rsid w:val="00F60FC6"/>
    <w:rsid w:val="00F8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EF"/>
    <w:pPr>
      <w:suppressAutoHyphens/>
      <w:spacing w:before="120" w:after="120"/>
      <w:ind w:left="1134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  <w:ind w:left="1134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564EF"/>
    <w:rPr>
      <w:color w:val="0000FF"/>
      <w:u w:val="single"/>
    </w:rPr>
  </w:style>
  <w:style w:type="paragraph" w:styleId="NormalWeb">
    <w:name w:val="Normal (Web)"/>
    <w:basedOn w:val="Normal"/>
    <w:uiPriority w:val="99"/>
    <w:rsid w:val="008D4F72"/>
    <w:pPr>
      <w:suppressAutoHyphens w:val="0"/>
      <w:spacing w:before="100" w:beforeAutospacing="1" w:after="100" w:afterAutospacing="1"/>
      <w:ind w:left="0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rsid w:val="00080EE9"/>
    <w:pPr>
      <w:suppressAutoHyphens w:val="0"/>
      <w:spacing w:before="40" w:after="40"/>
      <w:ind w:left="1247" w:hanging="113"/>
    </w:pPr>
    <w:rPr>
      <w:kern w:val="28"/>
      <w:sz w:val="14"/>
    </w:rPr>
  </w:style>
  <w:style w:type="character" w:customStyle="1" w:styleId="FootnoteTextChar">
    <w:name w:val="Footnote Text Char"/>
    <w:basedOn w:val="DefaultParagraphFont"/>
    <w:link w:val="FootnoteText"/>
    <w:rsid w:val="00080EE9"/>
    <w:rPr>
      <w:rFonts w:asciiTheme="minorHAnsi" w:hAnsiTheme="minorHAnsi"/>
      <w:kern w:val="28"/>
      <w:sz w:val="14"/>
      <w:lang w:val="en-GB"/>
    </w:rPr>
  </w:style>
  <w:style w:type="character" w:styleId="FootnoteReference">
    <w:name w:val="footnote reference"/>
    <w:basedOn w:val="DefaultParagraphFont"/>
    <w:rsid w:val="00080E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EF"/>
    <w:pPr>
      <w:suppressAutoHyphens/>
      <w:spacing w:before="120" w:after="120"/>
      <w:ind w:left="1134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  <w:ind w:left="1134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564EF"/>
    <w:rPr>
      <w:color w:val="0000FF"/>
      <w:u w:val="single"/>
    </w:rPr>
  </w:style>
  <w:style w:type="paragraph" w:styleId="NormalWeb">
    <w:name w:val="Normal (Web)"/>
    <w:basedOn w:val="Normal"/>
    <w:uiPriority w:val="99"/>
    <w:rsid w:val="008D4F72"/>
    <w:pPr>
      <w:suppressAutoHyphens w:val="0"/>
      <w:spacing w:before="100" w:beforeAutospacing="1" w:after="100" w:afterAutospacing="1"/>
      <w:ind w:left="0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rsid w:val="00080EE9"/>
    <w:pPr>
      <w:suppressAutoHyphens w:val="0"/>
      <w:spacing w:before="40" w:after="40"/>
      <w:ind w:left="1247" w:hanging="113"/>
    </w:pPr>
    <w:rPr>
      <w:kern w:val="28"/>
      <w:sz w:val="14"/>
    </w:rPr>
  </w:style>
  <w:style w:type="character" w:customStyle="1" w:styleId="FootnoteTextChar">
    <w:name w:val="Footnote Text Char"/>
    <w:basedOn w:val="DefaultParagraphFont"/>
    <w:link w:val="FootnoteText"/>
    <w:rsid w:val="00080EE9"/>
    <w:rPr>
      <w:rFonts w:asciiTheme="minorHAnsi" w:hAnsiTheme="minorHAnsi"/>
      <w:kern w:val="28"/>
      <w:sz w:val="14"/>
      <w:lang w:val="en-GB"/>
    </w:rPr>
  </w:style>
  <w:style w:type="character" w:styleId="FootnoteReference">
    <w:name w:val="footnote reference"/>
    <w:basedOn w:val="DefaultParagraphFont"/>
    <w:rsid w:val="00080E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mailto:janice.chapman@swift.com" TargetMode="Externa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33AF65F3-102D-49F3-8014-92B0A834B05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</Company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 Standards</dc:creator>
  <cp:lastModifiedBy>ISO 20022 RA</cp:lastModifiedBy>
  <cp:revision>3</cp:revision>
  <dcterms:created xsi:type="dcterms:W3CDTF">2016-07-27T09:16:00Z</dcterms:created>
  <dcterms:modified xsi:type="dcterms:W3CDTF">2016-07-27T09:17:00Z</dcterms:modified>
</cp:coreProperties>
</file>