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10" w:rsidRPr="00B00828" w:rsidRDefault="007C0810" w:rsidP="007C0810">
      <w:pPr>
        <w:jc w:val="center"/>
        <w:rPr>
          <w:szCs w:val="24"/>
          <w:highlight w:val="green"/>
        </w:rPr>
      </w:pPr>
      <w:r w:rsidRPr="00B00828">
        <w:rPr>
          <w:b/>
          <w:smallCaps/>
          <w:szCs w:val="24"/>
          <w:lang w:val="en-GB"/>
        </w:rPr>
        <w:t>Change Request IT074-2015 [CR</w:t>
      </w:r>
      <w:r w:rsidR="00B00828" w:rsidRPr="00B00828">
        <w:rPr>
          <w:b/>
          <w:smallCaps/>
          <w:szCs w:val="24"/>
          <w:lang w:val="en-GB"/>
        </w:rPr>
        <w:t>0472</w:t>
      </w:r>
      <w:r w:rsidRPr="00B00828">
        <w:rPr>
          <w:b/>
          <w:smallCaps/>
          <w:szCs w:val="24"/>
          <w:lang w:val="en-GB"/>
        </w:rPr>
        <w:t>]</w:t>
      </w:r>
    </w:p>
    <w:p w:rsidR="007C0810" w:rsidRPr="00B00828" w:rsidRDefault="007C0810" w:rsidP="007C0810">
      <w:pPr>
        <w:jc w:val="center"/>
        <w:rPr>
          <w:b/>
          <w:smallCaps/>
          <w:szCs w:val="24"/>
          <w:lang w:val="en-GB"/>
        </w:rPr>
      </w:pPr>
      <w:r w:rsidRPr="00B00828">
        <w:rPr>
          <w:b/>
          <w:smallCaps/>
          <w:szCs w:val="24"/>
          <w:lang w:val="en-GB"/>
        </w:rPr>
        <w:t>for the update of ISO 20022 financial repository items</w:t>
      </w:r>
    </w:p>
    <w:p w:rsidR="007C0810" w:rsidRPr="00B00828" w:rsidRDefault="007C0810" w:rsidP="007C0810">
      <w:pPr>
        <w:jc w:val="center"/>
        <w:rPr>
          <w:b/>
          <w:smallCaps/>
          <w:szCs w:val="24"/>
          <w:lang w:val="en-GB"/>
        </w:rPr>
      </w:pPr>
    </w:p>
    <w:p w:rsidR="007C0810" w:rsidRPr="00B00828" w:rsidRDefault="007C0810" w:rsidP="007C0810">
      <w:pPr>
        <w:numPr>
          <w:ilvl w:val="0"/>
          <w:numId w:val="19"/>
        </w:numPr>
        <w:rPr>
          <w:szCs w:val="24"/>
          <w:lang w:val="en-GB" w:eastAsia="ja-JP"/>
        </w:rPr>
      </w:pPr>
      <w:r w:rsidRPr="00B00828">
        <w:rPr>
          <w:b/>
          <w:szCs w:val="24"/>
          <w:lang w:val="en-GB"/>
        </w:rPr>
        <w:t xml:space="preserve">Origin of the request: </w:t>
      </w:r>
    </w:p>
    <w:p w:rsidR="007C0810" w:rsidRPr="00B00828" w:rsidRDefault="007C0810" w:rsidP="007C0810">
      <w:pPr>
        <w:rPr>
          <w:szCs w:val="24"/>
          <w:lang w:val="en-GB" w:eastAsia="ja-JP"/>
        </w:rPr>
      </w:pPr>
      <w:r w:rsidRPr="00B00828">
        <w:rPr>
          <w:i/>
          <w:szCs w:val="24"/>
          <w:lang w:val="en-GB"/>
        </w:rPr>
        <w:t xml:space="preserve">A.1 </w:t>
      </w:r>
      <w:r w:rsidR="00B00828" w:rsidRPr="00B00828">
        <w:rPr>
          <w:i/>
          <w:szCs w:val="24"/>
          <w:lang w:val="en-GB"/>
        </w:rPr>
        <w:t>Submitter:</w:t>
      </w:r>
      <w:r w:rsidRPr="00B00828">
        <w:rPr>
          <w:szCs w:val="24"/>
          <w:lang w:val="en-GB"/>
        </w:rPr>
        <w:t xml:space="preserve"> NMPG / Italy  </w:t>
      </w:r>
    </w:p>
    <w:p w:rsidR="007C0810" w:rsidRPr="00B00828" w:rsidRDefault="007C0810" w:rsidP="007C0810">
      <w:pPr>
        <w:rPr>
          <w:szCs w:val="24"/>
          <w:lang w:val="it-IT"/>
        </w:rPr>
      </w:pPr>
      <w:r w:rsidRPr="00B00828">
        <w:rPr>
          <w:i/>
          <w:szCs w:val="24"/>
          <w:lang w:val="it-IT"/>
        </w:rPr>
        <w:t>A.2 Contact person:</w:t>
      </w:r>
      <w:r w:rsidRPr="00B00828">
        <w:rPr>
          <w:szCs w:val="24"/>
          <w:lang w:val="it-IT"/>
        </w:rPr>
        <w:t xml:space="preserve"> Andrea Milanesio </w:t>
      </w:r>
      <w:hyperlink r:id="rId9" w:history="1">
        <w:r w:rsidRPr="00B00828">
          <w:rPr>
            <w:rStyle w:val="Hyperlink"/>
            <w:szCs w:val="24"/>
            <w:lang w:val="it-IT"/>
          </w:rPr>
          <w:t>andmilanesio@gmail.com</w:t>
        </w:r>
      </w:hyperlink>
      <w:r w:rsidRPr="00B00828">
        <w:rPr>
          <w:szCs w:val="24"/>
          <w:lang w:val="it-IT"/>
        </w:rPr>
        <w:t xml:space="preserve"> +393479837483</w:t>
      </w:r>
    </w:p>
    <w:p w:rsidR="007C0810" w:rsidRPr="00B00828" w:rsidRDefault="007C0810" w:rsidP="007C0810">
      <w:pPr>
        <w:rPr>
          <w:szCs w:val="24"/>
          <w:lang w:val="it-IT" w:eastAsia="ja-JP"/>
        </w:rPr>
      </w:pPr>
    </w:p>
    <w:p w:rsidR="007C0810" w:rsidRPr="00B00828" w:rsidRDefault="007C0810" w:rsidP="007C0810">
      <w:pPr>
        <w:numPr>
          <w:ilvl w:val="0"/>
          <w:numId w:val="19"/>
        </w:numPr>
        <w:rPr>
          <w:b/>
          <w:szCs w:val="24"/>
          <w:lang w:val="en-GB"/>
        </w:rPr>
      </w:pPr>
      <w:r w:rsidRPr="00B00828">
        <w:rPr>
          <w:b/>
          <w:szCs w:val="24"/>
          <w:lang w:val="en-GB"/>
        </w:rPr>
        <w:t>Related messages:</w:t>
      </w:r>
    </w:p>
    <w:p w:rsidR="007C0810" w:rsidRPr="00B00828" w:rsidRDefault="007C0810" w:rsidP="007C0810">
      <w:pPr>
        <w:rPr>
          <w:b/>
          <w:szCs w:val="24"/>
          <w:lang w:val="en-GB"/>
        </w:rPr>
      </w:pPr>
    </w:p>
    <w:p w:rsidR="007C0810" w:rsidRPr="00B00828" w:rsidRDefault="007C0810" w:rsidP="007C0810">
      <w:pPr>
        <w:tabs>
          <w:tab w:val="left" w:pos="7080"/>
        </w:tabs>
        <w:spacing w:before="0"/>
        <w:rPr>
          <w:color w:val="000000"/>
          <w:szCs w:val="24"/>
        </w:rPr>
      </w:pPr>
      <w:r w:rsidRPr="00B00828">
        <w:rPr>
          <w:color w:val="000000"/>
          <w:szCs w:val="24"/>
        </w:rPr>
        <w:t xml:space="preserve">*AccountOpeningInstructionV05 </w:t>
      </w:r>
      <w:r w:rsidRPr="00B00828">
        <w:rPr>
          <w:color w:val="000000"/>
          <w:szCs w:val="24"/>
        </w:rPr>
        <w:tab/>
        <w:t>acmt.001.001.05</w:t>
      </w:r>
      <w:r w:rsidRPr="00B00828">
        <w:rPr>
          <w:color w:val="000000"/>
          <w:szCs w:val="24"/>
        </w:rPr>
        <w:br/>
        <w:t>*AccountDetailsConfirmationV05</w:t>
      </w:r>
      <w:r w:rsidRPr="00B00828">
        <w:rPr>
          <w:color w:val="000000"/>
          <w:szCs w:val="24"/>
        </w:rPr>
        <w:tab/>
        <w:t>acmt.002.001.05</w:t>
      </w:r>
    </w:p>
    <w:p w:rsidR="007C0810" w:rsidRPr="00B00828" w:rsidRDefault="007C0810" w:rsidP="007C0810">
      <w:pPr>
        <w:tabs>
          <w:tab w:val="left" w:pos="7080"/>
        </w:tabs>
        <w:spacing w:before="0"/>
        <w:rPr>
          <w:color w:val="000000"/>
          <w:szCs w:val="24"/>
        </w:rPr>
      </w:pPr>
      <w:r w:rsidRPr="00B00828">
        <w:rPr>
          <w:color w:val="000000"/>
          <w:szCs w:val="24"/>
        </w:rPr>
        <w:t>*AccountModificationInstructionV05</w:t>
      </w:r>
      <w:r w:rsidRPr="00B00828">
        <w:rPr>
          <w:color w:val="000000"/>
          <w:szCs w:val="24"/>
        </w:rPr>
        <w:tab/>
        <w:t>acmt.003.001.05</w:t>
      </w:r>
    </w:p>
    <w:p w:rsidR="007C0810" w:rsidRPr="00B00828" w:rsidRDefault="007C0810" w:rsidP="007C0810">
      <w:pPr>
        <w:rPr>
          <w:color w:val="000000"/>
          <w:szCs w:val="24"/>
        </w:rPr>
      </w:pPr>
    </w:p>
    <w:p w:rsidR="007C0810" w:rsidRPr="00B00828" w:rsidRDefault="007C0810" w:rsidP="007C0810">
      <w:pPr>
        <w:numPr>
          <w:ilvl w:val="0"/>
          <w:numId w:val="19"/>
        </w:numPr>
        <w:rPr>
          <w:szCs w:val="24"/>
          <w:lang w:val="en-GB"/>
        </w:rPr>
      </w:pPr>
      <w:r w:rsidRPr="00B00828">
        <w:rPr>
          <w:b/>
          <w:szCs w:val="24"/>
          <w:lang w:val="en-GB"/>
        </w:rPr>
        <w:t>Description of the change request:</w:t>
      </w:r>
      <w:r w:rsidRPr="00B00828">
        <w:rPr>
          <w:szCs w:val="24"/>
        </w:rPr>
        <w:t xml:space="preserve"> </w:t>
      </w:r>
    </w:p>
    <w:p w:rsidR="007C0810" w:rsidRPr="00B00828" w:rsidRDefault="007C0810" w:rsidP="007C0810">
      <w:pPr>
        <w:rPr>
          <w:color w:val="000000"/>
          <w:szCs w:val="24"/>
        </w:rPr>
      </w:pPr>
      <w:r w:rsidRPr="00B00828">
        <w:rPr>
          <w:color w:val="000000"/>
          <w:szCs w:val="24"/>
        </w:rPr>
        <w:t>Add in all section Organization/PostalAddress and IndividualPerson/PostalAddress the following new optional element to identify a Reference  for electronic mailing of confirmation letter:</w:t>
      </w:r>
    </w:p>
    <w:p w:rsidR="007C0810" w:rsidRPr="00B00828" w:rsidRDefault="007C0810" w:rsidP="007C0810">
      <w:pPr>
        <w:numPr>
          <w:ilvl w:val="0"/>
          <w:numId w:val="20"/>
        </w:numPr>
        <w:rPr>
          <w:color w:val="000000"/>
          <w:szCs w:val="24"/>
          <w:lang w:val="en-GB"/>
        </w:rPr>
      </w:pPr>
      <w:r w:rsidRPr="00B00828">
        <w:rPr>
          <w:color w:val="000000"/>
          <w:szCs w:val="24"/>
          <w:lang w:val="en-GB"/>
        </w:rPr>
        <w:t xml:space="preserve">ElectronicMailingServiceReference [0..1]  (EmlngSvcRef) typed by Max350Text </w:t>
      </w:r>
    </w:p>
    <w:p w:rsidR="007C0810" w:rsidRPr="00B00828" w:rsidRDefault="007C0810" w:rsidP="007C0810">
      <w:pPr>
        <w:ind w:left="1080"/>
        <w:rPr>
          <w:color w:val="000000"/>
          <w:szCs w:val="24"/>
          <w:lang w:val="en-GB"/>
        </w:rPr>
      </w:pPr>
    </w:p>
    <w:p w:rsidR="007C0810" w:rsidRPr="00B00828" w:rsidRDefault="007C0810" w:rsidP="007C0810">
      <w:pPr>
        <w:numPr>
          <w:ilvl w:val="0"/>
          <w:numId w:val="19"/>
        </w:numPr>
        <w:rPr>
          <w:b/>
          <w:szCs w:val="24"/>
          <w:lang w:val="en-GB"/>
        </w:rPr>
      </w:pPr>
      <w:r w:rsidRPr="00B00828">
        <w:rPr>
          <w:b/>
          <w:szCs w:val="24"/>
          <w:lang w:val="en-GB"/>
        </w:rPr>
        <w:t>Purpose of the change:</w:t>
      </w:r>
    </w:p>
    <w:p w:rsidR="007C0810" w:rsidRPr="00B00828" w:rsidRDefault="007C0810" w:rsidP="007C0810">
      <w:pPr>
        <w:rPr>
          <w:color w:val="000000"/>
          <w:szCs w:val="24"/>
        </w:rPr>
      </w:pPr>
      <w:r w:rsidRPr="00B00828">
        <w:rPr>
          <w:color w:val="000000"/>
          <w:szCs w:val="24"/>
        </w:rPr>
        <w:t xml:space="preserve">It’s required by Italian Distributor. </w:t>
      </w:r>
    </w:p>
    <w:p w:rsidR="007C0810" w:rsidRPr="00B00828" w:rsidRDefault="007C0810" w:rsidP="007C0810">
      <w:pPr>
        <w:rPr>
          <w:color w:val="000000"/>
          <w:szCs w:val="24"/>
        </w:rPr>
      </w:pPr>
    </w:p>
    <w:p w:rsidR="007C0810" w:rsidRPr="00B00828" w:rsidRDefault="007C0810" w:rsidP="007C0810">
      <w:pPr>
        <w:numPr>
          <w:ilvl w:val="0"/>
          <w:numId w:val="19"/>
        </w:numPr>
        <w:rPr>
          <w:b/>
          <w:szCs w:val="24"/>
          <w:lang w:val="en-GB"/>
        </w:rPr>
      </w:pPr>
      <w:r w:rsidRPr="00B00828">
        <w:rPr>
          <w:b/>
          <w:szCs w:val="24"/>
          <w:lang w:val="en-GB"/>
        </w:rPr>
        <w:t>Urgency of the request:</w:t>
      </w:r>
    </w:p>
    <w:p w:rsidR="007C0810" w:rsidRPr="00B00828" w:rsidRDefault="007C0810" w:rsidP="007C0810">
      <w:pPr>
        <w:rPr>
          <w:rFonts w:eastAsia="Times New Roman"/>
          <w:szCs w:val="24"/>
          <w:lang w:val="en"/>
        </w:rPr>
      </w:pPr>
      <w:r w:rsidRPr="00B00828">
        <w:rPr>
          <w:rFonts w:eastAsia="Times New Roman"/>
          <w:szCs w:val="24"/>
          <w:lang w:val="en"/>
        </w:rPr>
        <w:t>Next yearly cycle.</w:t>
      </w:r>
    </w:p>
    <w:p w:rsidR="007C0810" w:rsidRPr="00B00828" w:rsidRDefault="007C0810" w:rsidP="007C0810">
      <w:pPr>
        <w:rPr>
          <w:rFonts w:eastAsia="Times New Roman"/>
          <w:szCs w:val="24"/>
          <w:lang w:val="en"/>
        </w:rPr>
      </w:pPr>
    </w:p>
    <w:p w:rsidR="007C0810" w:rsidRPr="00B00828" w:rsidRDefault="007C0810" w:rsidP="007C0810">
      <w:pPr>
        <w:rPr>
          <w:szCs w:val="24"/>
          <w:lang w:val="en-GB" w:eastAsia="ja-JP"/>
        </w:rPr>
      </w:pPr>
    </w:p>
    <w:p w:rsidR="007C0810" w:rsidRPr="00B00828" w:rsidRDefault="007C0810" w:rsidP="007C0810">
      <w:pPr>
        <w:numPr>
          <w:ilvl w:val="0"/>
          <w:numId w:val="19"/>
        </w:numPr>
        <w:rPr>
          <w:szCs w:val="24"/>
          <w:lang w:val="en-GB"/>
        </w:rPr>
      </w:pPr>
      <w:r w:rsidRPr="00B00828">
        <w:rPr>
          <w:b/>
          <w:szCs w:val="24"/>
          <w:lang w:val="en-GB"/>
        </w:rPr>
        <w:t>Business examples:</w:t>
      </w:r>
    </w:p>
    <w:p w:rsidR="007C0810" w:rsidRPr="00B00828" w:rsidRDefault="007C0810" w:rsidP="007C0810">
      <w:pPr>
        <w:rPr>
          <w:szCs w:val="24"/>
          <w:lang w:val="en-GB"/>
        </w:rPr>
      </w:pPr>
    </w:p>
    <w:p w:rsidR="007C0810" w:rsidRPr="00B00828" w:rsidRDefault="007C0810" w:rsidP="007C0810">
      <w:pPr>
        <w:rPr>
          <w:szCs w:val="24"/>
          <w:lang w:val="en-GB"/>
        </w:rPr>
      </w:pPr>
    </w:p>
    <w:p w:rsidR="007C0810" w:rsidRPr="00B00828" w:rsidRDefault="007C0810" w:rsidP="007C0810">
      <w:pPr>
        <w:rPr>
          <w:szCs w:val="24"/>
          <w:lang w:val="en-GB"/>
        </w:rPr>
      </w:pPr>
    </w:p>
    <w:p w:rsidR="007C0810" w:rsidRPr="00B00828" w:rsidRDefault="007C0810" w:rsidP="007C0810">
      <w:pPr>
        <w:rPr>
          <w:szCs w:val="24"/>
          <w:lang w:val="en-GB"/>
        </w:rPr>
      </w:pPr>
    </w:p>
    <w:p w:rsidR="007C0810" w:rsidRPr="00B00828" w:rsidRDefault="007C0810" w:rsidP="007C0810">
      <w:pPr>
        <w:rPr>
          <w:szCs w:val="24"/>
          <w:lang w:val="en-GB"/>
        </w:rPr>
      </w:pPr>
    </w:p>
    <w:p w:rsidR="007C0810" w:rsidRPr="00B00828" w:rsidRDefault="007C0810" w:rsidP="007C0810">
      <w:pPr>
        <w:rPr>
          <w:szCs w:val="24"/>
          <w:lang w:val="en-GB"/>
        </w:rPr>
      </w:pPr>
    </w:p>
    <w:p w:rsidR="007C0810" w:rsidRPr="00B00828" w:rsidRDefault="007C0810" w:rsidP="007C0810">
      <w:pPr>
        <w:rPr>
          <w:szCs w:val="24"/>
          <w:lang w:val="en-GB"/>
        </w:rPr>
      </w:pPr>
    </w:p>
    <w:p w:rsidR="000815AC" w:rsidRDefault="000815AC">
      <w:pPr>
        <w:spacing w:before="0"/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p w:rsidR="007C0810" w:rsidRPr="00B00828" w:rsidRDefault="007C0810" w:rsidP="007C0810">
      <w:pPr>
        <w:numPr>
          <w:ilvl w:val="0"/>
          <w:numId w:val="19"/>
        </w:numPr>
        <w:rPr>
          <w:b/>
          <w:szCs w:val="24"/>
          <w:lang w:val="en-GB"/>
        </w:rPr>
      </w:pPr>
      <w:r w:rsidRPr="00B00828">
        <w:rPr>
          <w:b/>
          <w:szCs w:val="24"/>
          <w:lang w:val="en-GB"/>
        </w:rPr>
        <w:lastRenderedPageBreak/>
        <w:t>SEG recommendation:</w:t>
      </w:r>
    </w:p>
    <w:p w:rsidR="007C0810" w:rsidRPr="00B00828" w:rsidRDefault="007C0810" w:rsidP="007C0810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7C0810" w:rsidRPr="00B00828" w:rsidTr="00CC6AD8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7C0810" w:rsidRPr="00B00828" w:rsidRDefault="007C0810" w:rsidP="00CC6AD8">
            <w:pPr>
              <w:rPr>
                <w:b/>
                <w:szCs w:val="24"/>
                <w:lang w:val="en-GB"/>
              </w:rPr>
            </w:pPr>
            <w:r w:rsidRPr="00B00828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:rsidR="007C0810" w:rsidRPr="00B00828" w:rsidRDefault="000815AC" w:rsidP="00CC6AD8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C0810" w:rsidRPr="00B00828" w:rsidRDefault="007C0810" w:rsidP="00CC6AD8">
            <w:pPr>
              <w:rPr>
                <w:b/>
                <w:szCs w:val="24"/>
                <w:lang w:val="en-GB"/>
              </w:rPr>
            </w:pPr>
            <w:r w:rsidRPr="00B00828">
              <w:rPr>
                <w:b/>
                <w:szCs w:val="24"/>
                <w:lang w:val="en-GB"/>
              </w:rPr>
              <w:t>Timing</w:t>
            </w:r>
          </w:p>
        </w:tc>
      </w:tr>
      <w:tr w:rsidR="007C0810" w:rsidRPr="00B00828" w:rsidTr="00CC6AD8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7C0810" w:rsidRPr="00B00828" w:rsidRDefault="007C0810" w:rsidP="00CC6AD8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7C0810" w:rsidRPr="00B00828" w:rsidRDefault="007C0810" w:rsidP="00CC6AD8">
            <w:pPr>
              <w:spacing w:before="0"/>
              <w:rPr>
                <w:szCs w:val="24"/>
                <w:lang w:val="en-GB"/>
              </w:rPr>
            </w:pPr>
            <w:r w:rsidRPr="00B00828">
              <w:rPr>
                <w:szCs w:val="24"/>
                <w:lang w:val="en-GB"/>
              </w:rPr>
              <w:t xml:space="preserve">- </w:t>
            </w:r>
            <w:r w:rsidRPr="00B00828">
              <w:rPr>
                <w:b/>
                <w:szCs w:val="24"/>
                <w:lang w:val="en-GB"/>
              </w:rPr>
              <w:t>Next yearly cycle: 2015/2016</w:t>
            </w:r>
          </w:p>
          <w:p w:rsidR="007C0810" w:rsidRPr="00B00828" w:rsidRDefault="007C0810" w:rsidP="00CC6AD8">
            <w:pPr>
              <w:spacing w:before="0"/>
              <w:rPr>
                <w:szCs w:val="24"/>
                <w:lang w:val="en-GB"/>
              </w:rPr>
            </w:pPr>
            <w:r w:rsidRPr="00B00828">
              <w:rPr>
                <w:szCs w:val="24"/>
                <w:lang w:val="en-GB"/>
              </w:rPr>
              <w:t>(the change will be considered for implementation in the yearly maintenance cycle which starts in 2015 and completes with the publication of new message versions in the spring of 2016)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0810" w:rsidRPr="00B00828" w:rsidRDefault="000815AC" w:rsidP="00CC6AD8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  <w:bookmarkStart w:id="0" w:name="_GoBack"/>
            <w:bookmarkEnd w:id="0"/>
          </w:p>
        </w:tc>
      </w:tr>
      <w:tr w:rsidR="007C0810" w:rsidRPr="00B00828" w:rsidTr="00CC6AD8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7C0810" w:rsidRPr="00B00828" w:rsidRDefault="007C0810" w:rsidP="00CC6AD8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7C0810" w:rsidRPr="00B00828" w:rsidRDefault="007C0810" w:rsidP="00CC6AD8">
            <w:pPr>
              <w:spacing w:before="0"/>
              <w:jc w:val="both"/>
              <w:rPr>
                <w:szCs w:val="24"/>
                <w:lang w:val="en-GB"/>
              </w:rPr>
            </w:pPr>
            <w:r w:rsidRPr="00B00828">
              <w:rPr>
                <w:szCs w:val="24"/>
                <w:lang w:val="en-GB"/>
              </w:rPr>
              <w:t xml:space="preserve">- </w:t>
            </w:r>
            <w:r w:rsidRPr="00B00828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:rsidR="007C0810" w:rsidRPr="00B00828" w:rsidRDefault="007C0810" w:rsidP="00CC6AD8">
            <w:pPr>
              <w:spacing w:before="0"/>
              <w:rPr>
                <w:szCs w:val="24"/>
                <w:lang w:val="en-GB"/>
              </w:rPr>
            </w:pPr>
            <w:r w:rsidRPr="00B00828"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7C0810" w:rsidRPr="00B00828" w:rsidRDefault="007C0810" w:rsidP="00CC6AD8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7C0810" w:rsidRPr="00B00828" w:rsidTr="00CC6AD8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7C0810" w:rsidRPr="00B00828" w:rsidRDefault="007C0810" w:rsidP="00CC6AD8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7C0810" w:rsidRPr="00B00828" w:rsidRDefault="007C0810" w:rsidP="00CC6AD8">
            <w:pPr>
              <w:spacing w:before="0"/>
              <w:jc w:val="both"/>
              <w:rPr>
                <w:szCs w:val="24"/>
                <w:lang w:val="en-GB"/>
              </w:rPr>
            </w:pPr>
            <w:r w:rsidRPr="00B00828">
              <w:rPr>
                <w:szCs w:val="24"/>
                <w:lang w:val="en-GB"/>
              </w:rPr>
              <w:t xml:space="preserve">- </w:t>
            </w:r>
            <w:r w:rsidRPr="00B00828">
              <w:rPr>
                <w:b/>
                <w:szCs w:val="24"/>
                <w:lang w:val="en-GB"/>
              </w:rPr>
              <w:t>Urgent unscheduled</w:t>
            </w:r>
          </w:p>
          <w:p w:rsidR="007C0810" w:rsidRPr="00B00828" w:rsidRDefault="007C0810" w:rsidP="00CC6AD8">
            <w:pPr>
              <w:spacing w:before="0"/>
              <w:rPr>
                <w:szCs w:val="24"/>
                <w:lang w:val="en-GB"/>
              </w:rPr>
            </w:pPr>
            <w:r w:rsidRPr="00B00828"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7C0810" w:rsidRPr="00B00828" w:rsidRDefault="007C0810" w:rsidP="00CC6AD8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7C0810" w:rsidRPr="00B00828" w:rsidRDefault="007C0810" w:rsidP="00CC6AD8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7C0810" w:rsidRPr="00B00828" w:rsidTr="00CC6AD8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7C0810" w:rsidRPr="00B00828" w:rsidRDefault="007C0810" w:rsidP="00CC6AD8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:rsidR="007C0810" w:rsidRPr="00B00828" w:rsidRDefault="007C0810" w:rsidP="00CC6AD8">
            <w:pPr>
              <w:rPr>
                <w:color w:val="FF0000"/>
                <w:szCs w:val="24"/>
                <w:lang w:val="en-GB"/>
              </w:rPr>
            </w:pPr>
            <w:r w:rsidRPr="00B00828">
              <w:rPr>
                <w:szCs w:val="24"/>
                <w:lang w:val="en-GB"/>
              </w:rPr>
              <w:t xml:space="preserve">- </w:t>
            </w:r>
            <w:r w:rsidRPr="00B00828"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7C0810" w:rsidRPr="00B00828" w:rsidRDefault="007C0810" w:rsidP="00CC6AD8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7C0810" w:rsidRPr="00B00828" w:rsidRDefault="007C0810" w:rsidP="00CC6AD8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:rsidR="007C0810" w:rsidRPr="00B00828" w:rsidRDefault="007C0810" w:rsidP="007C0810">
      <w:pPr>
        <w:rPr>
          <w:szCs w:val="24"/>
          <w:lang w:val="en-GB"/>
        </w:rPr>
      </w:pPr>
      <w:r w:rsidRPr="00B00828">
        <w:rPr>
          <w:szCs w:val="24"/>
          <w:lang w:val="en-GB"/>
        </w:rPr>
        <w:t>Comments:</w:t>
      </w:r>
    </w:p>
    <w:p w:rsidR="007C0810" w:rsidRPr="00B00828" w:rsidRDefault="007C0810" w:rsidP="007C0810">
      <w:pPr>
        <w:rPr>
          <w:szCs w:val="24"/>
          <w:lang w:val="en-GB"/>
        </w:rPr>
      </w:pPr>
    </w:p>
    <w:p w:rsidR="007C0810" w:rsidRPr="00B00828" w:rsidRDefault="007C0810" w:rsidP="007C0810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7C0810" w:rsidRPr="00B00828" w:rsidTr="00CC6AD8">
        <w:tc>
          <w:tcPr>
            <w:tcW w:w="1242" w:type="dxa"/>
          </w:tcPr>
          <w:p w:rsidR="007C0810" w:rsidRPr="00B00828" w:rsidRDefault="007C0810" w:rsidP="00CC6AD8">
            <w:pPr>
              <w:rPr>
                <w:b/>
                <w:szCs w:val="24"/>
                <w:lang w:val="en-GB"/>
              </w:rPr>
            </w:pPr>
            <w:r w:rsidRPr="00B00828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7C0810" w:rsidRPr="00B00828" w:rsidRDefault="007C0810" w:rsidP="00CC6AD8">
            <w:pPr>
              <w:rPr>
                <w:color w:val="FF0000"/>
                <w:szCs w:val="24"/>
                <w:lang w:val="en-GB"/>
              </w:rPr>
            </w:pPr>
          </w:p>
        </w:tc>
      </w:tr>
    </w:tbl>
    <w:p w:rsidR="007C0810" w:rsidRPr="00B00828" w:rsidRDefault="007C0810" w:rsidP="007C0810">
      <w:pPr>
        <w:rPr>
          <w:szCs w:val="24"/>
          <w:lang w:val="en-GB"/>
        </w:rPr>
      </w:pPr>
      <w:r w:rsidRPr="00B00828">
        <w:rPr>
          <w:szCs w:val="24"/>
          <w:lang w:val="en-GB"/>
        </w:rPr>
        <w:t>Reason for rejection:</w:t>
      </w:r>
    </w:p>
    <w:p w:rsidR="007C0810" w:rsidRPr="00B00828" w:rsidRDefault="007C0810" w:rsidP="007C0810">
      <w:pPr>
        <w:rPr>
          <w:szCs w:val="24"/>
        </w:rPr>
      </w:pPr>
    </w:p>
    <w:p w:rsidR="007C0810" w:rsidRPr="00B00828" w:rsidRDefault="007C0810" w:rsidP="007C0810">
      <w:pPr>
        <w:rPr>
          <w:szCs w:val="24"/>
        </w:rPr>
      </w:pPr>
    </w:p>
    <w:p w:rsidR="007C0810" w:rsidRPr="00B00828" w:rsidRDefault="007C0810" w:rsidP="007C0810">
      <w:pPr>
        <w:rPr>
          <w:szCs w:val="24"/>
        </w:rPr>
      </w:pPr>
    </w:p>
    <w:p w:rsidR="007C0810" w:rsidRPr="00B00828" w:rsidRDefault="007C0810" w:rsidP="007C0810">
      <w:pPr>
        <w:rPr>
          <w:szCs w:val="24"/>
        </w:rPr>
      </w:pPr>
    </w:p>
    <w:p w:rsidR="007C0810" w:rsidRPr="00B00828" w:rsidRDefault="007C0810" w:rsidP="007C0810">
      <w:pPr>
        <w:rPr>
          <w:szCs w:val="24"/>
        </w:rPr>
      </w:pPr>
    </w:p>
    <w:p w:rsidR="007C0810" w:rsidRPr="00B00828" w:rsidRDefault="007C0810" w:rsidP="007C0810">
      <w:pPr>
        <w:rPr>
          <w:szCs w:val="24"/>
        </w:rPr>
      </w:pPr>
    </w:p>
    <w:p w:rsidR="007C0810" w:rsidRPr="00B00828" w:rsidRDefault="007C0810" w:rsidP="007C0810">
      <w:pPr>
        <w:rPr>
          <w:szCs w:val="24"/>
        </w:rPr>
      </w:pPr>
    </w:p>
    <w:p w:rsidR="00993598" w:rsidRPr="00B00828" w:rsidRDefault="00993598">
      <w:pPr>
        <w:rPr>
          <w:szCs w:val="24"/>
        </w:rPr>
      </w:pPr>
    </w:p>
    <w:sectPr w:rsidR="00993598" w:rsidRPr="00B008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10" w:rsidRDefault="007C0810">
      <w:r>
        <w:separator/>
      </w:r>
    </w:p>
  </w:endnote>
  <w:endnote w:type="continuationSeparator" w:id="0">
    <w:p w:rsidR="007C0810" w:rsidRDefault="007C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10" w:rsidRDefault="007C0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98" w:rsidRDefault="00E27162">
    <w:pPr>
      <w:pStyle w:val="FooterSwift"/>
    </w:pPr>
    <w:r>
      <w:fldChar w:fldCharType="begin"/>
    </w:r>
    <w:r>
      <w:instrText xml:space="preserve"> FILENAME   \* MERGEFORMAT </w:instrText>
    </w:r>
    <w:r>
      <w:fldChar w:fldCharType="separate"/>
    </w:r>
    <w:r w:rsidR="000815AC">
      <w:rPr>
        <w:noProof/>
      </w:rPr>
      <w:t>CR0472_NMPGIT_IF_v2</w:t>
    </w:r>
    <w:r>
      <w:rPr>
        <w:noProof/>
      </w:rPr>
      <w:fldChar w:fldCharType="end"/>
    </w:r>
    <w:r w:rsidR="007C0810">
      <w:tab/>
      <w:t xml:space="preserve">Produced by </w:t>
    </w:r>
    <w:r w:rsidR="00B00828">
      <w:t>NMPG IT on 15 May 2015</w:t>
    </w:r>
    <w:r w:rsidR="007C0810">
      <w:tab/>
      <w:t xml:space="preserve">Page </w:t>
    </w:r>
    <w:r w:rsidR="007C0810">
      <w:fldChar w:fldCharType="begin"/>
    </w:r>
    <w:r w:rsidR="007C0810">
      <w:instrText xml:space="preserve"> PAGE   \* MERGEFORMAT </w:instrText>
    </w:r>
    <w:r w:rsidR="007C0810">
      <w:fldChar w:fldCharType="separate"/>
    </w:r>
    <w:r>
      <w:rPr>
        <w:noProof/>
      </w:rPr>
      <w:t>2</w:t>
    </w:r>
    <w:r w:rsidR="007C081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10" w:rsidRDefault="007C0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10" w:rsidRDefault="007C0810">
      <w:r>
        <w:separator/>
      </w:r>
    </w:p>
  </w:footnote>
  <w:footnote w:type="continuationSeparator" w:id="0">
    <w:p w:rsidR="007C0810" w:rsidRDefault="007C0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10" w:rsidRDefault="007C08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10" w:rsidRPr="007C0810" w:rsidRDefault="007C0810">
    <w:pPr>
      <w:pStyle w:val="Header"/>
      <w:rPr>
        <w:lang w:val="fr-BE"/>
      </w:rPr>
    </w:pPr>
    <w:r>
      <w:rPr>
        <w:lang w:val="fr-BE"/>
      </w:rPr>
      <w:t>RA ID: CR0472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10" w:rsidRDefault="007C0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B7399"/>
    <w:multiLevelType w:val="hybridMultilevel"/>
    <w:tmpl w:val="F83CDB4A"/>
    <w:lvl w:ilvl="0" w:tplc="EAA08D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Arial" w:hint="default"/>
      </w:rPr>
    </w:lvl>
    <w:lvl w:ilvl="1" w:tplc="F2ECE18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18A"/>
    <w:multiLevelType w:val="hybridMultilevel"/>
    <w:tmpl w:val="C75EDD16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810"/>
    <w:rsid w:val="000815AC"/>
    <w:rsid w:val="007C0810"/>
    <w:rsid w:val="00993598"/>
    <w:rsid w:val="00B00828"/>
    <w:rsid w:val="00E2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10"/>
    <w:pPr>
      <w:spacing w:before="140"/>
    </w:pPr>
    <w:rPr>
      <w:rFonts w:ascii="Times New Roman" w:eastAsia="MS Mincho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rsid w:val="007C0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dmilanesio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STEENO Aurelie</dc:creator>
  <cp:lastModifiedBy>ISO 20022 RA</cp:lastModifiedBy>
  <cp:revision>2</cp:revision>
  <dcterms:created xsi:type="dcterms:W3CDTF">2015-07-09T08:45:00Z</dcterms:created>
  <dcterms:modified xsi:type="dcterms:W3CDTF">2015-07-09T08:45:00Z</dcterms:modified>
</cp:coreProperties>
</file>