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C2F" w:rsidRPr="00865C2F" w:rsidRDefault="00DD37B4" w:rsidP="00865C2F">
      <w:pPr>
        <w:jc w:val="center"/>
        <w:rPr>
          <w:b/>
          <w:smallCaps/>
          <w:szCs w:val="24"/>
          <w:lang w:val="en-GB"/>
        </w:rPr>
      </w:pPr>
      <w:bookmarkStart w:id="0" w:name="_GoBack"/>
      <w:bookmarkEnd w:id="0"/>
      <w:r>
        <w:rPr>
          <w:b/>
          <w:smallCaps/>
          <w:szCs w:val="24"/>
          <w:lang w:val="en-GB"/>
        </w:rPr>
        <w:t>Change Request</w:t>
      </w:r>
    </w:p>
    <w:p w:rsidR="00F91F93" w:rsidRDefault="00324C6F" w:rsidP="00865C2F">
      <w:pPr>
        <w:jc w:val="center"/>
        <w:rPr>
          <w:b/>
          <w:smallCaps/>
          <w:szCs w:val="24"/>
          <w:lang w:val="en-GB"/>
        </w:rPr>
      </w:pPr>
      <w:r>
        <w:rPr>
          <w:b/>
          <w:smallCaps/>
          <w:szCs w:val="24"/>
          <w:lang w:val="en-GB"/>
        </w:rPr>
        <w:t xml:space="preserve">for the update of </w:t>
      </w:r>
      <w:r w:rsidR="00865C2F" w:rsidRPr="00865C2F">
        <w:rPr>
          <w:b/>
          <w:smallCaps/>
          <w:szCs w:val="24"/>
          <w:lang w:val="en-GB"/>
        </w:rPr>
        <w:t>ISO 20022 financial repository</w:t>
      </w:r>
      <w:r w:rsidR="00DD37B4">
        <w:rPr>
          <w:b/>
          <w:smallCaps/>
          <w:szCs w:val="24"/>
          <w:lang w:val="en-GB"/>
        </w:rPr>
        <w:t xml:space="preserve"> items</w:t>
      </w:r>
    </w:p>
    <w:p w:rsidR="00E150EC" w:rsidRPr="00E150EC" w:rsidRDefault="00E150EC" w:rsidP="00E150EC">
      <w:pPr>
        <w:ind w:left="360"/>
        <w:rPr>
          <w:b/>
          <w:szCs w:val="24"/>
          <w:lang w:val="en-GB"/>
        </w:rPr>
      </w:pPr>
    </w:p>
    <w:p w:rsidR="00865C2F" w:rsidRDefault="0006293F" w:rsidP="00C656B1">
      <w:pPr>
        <w:numPr>
          <w:ilvl w:val="0"/>
          <w:numId w:val="6"/>
        </w:numPr>
        <w:rPr>
          <w:b/>
          <w:szCs w:val="24"/>
          <w:lang w:val="en-GB"/>
        </w:rPr>
      </w:pPr>
      <w:r>
        <w:rPr>
          <w:b/>
          <w:szCs w:val="24"/>
          <w:lang w:val="en-GB"/>
        </w:rPr>
        <w:t xml:space="preserve">Origin of the </w:t>
      </w:r>
      <w:r w:rsidR="00D123C1">
        <w:rPr>
          <w:b/>
          <w:szCs w:val="24"/>
          <w:lang w:val="en-GB"/>
        </w:rPr>
        <w:t>request:</w:t>
      </w:r>
    </w:p>
    <w:p w:rsidR="000408BA" w:rsidRDefault="008438AF" w:rsidP="008438AF">
      <w:pPr>
        <w:rPr>
          <w:szCs w:val="24"/>
          <w:lang w:val="en-GB"/>
        </w:rPr>
      </w:pPr>
      <w:r w:rsidRPr="008438AF">
        <w:rPr>
          <w:i/>
          <w:szCs w:val="24"/>
          <w:lang w:val="en-GB"/>
        </w:rPr>
        <w:t>A.1 Submitter</w:t>
      </w:r>
      <w:r>
        <w:rPr>
          <w:szCs w:val="24"/>
          <w:lang w:val="en-GB"/>
        </w:rPr>
        <w:t xml:space="preserve">: </w:t>
      </w:r>
      <w:r w:rsidR="00744CE0">
        <w:rPr>
          <w:szCs w:val="24"/>
          <w:lang w:val="en-GB"/>
        </w:rPr>
        <w:t>Tieto on behalf of customers</w:t>
      </w:r>
    </w:p>
    <w:p w:rsidR="008438AF" w:rsidRDefault="000408BA" w:rsidP="008438AF">
      <w:pPr>
        <w:rPr>
          <w:szCs w:val="24"/>
          <w:lang w:val="fr-BE"/>
        </w:rPr>
      </w:pPr>
      <w:r w:rsidRPr="006E4A92">
        <w:rPr>
          <w:i/>
          <w:szCs w:val="24"/>
          <w:lang w:val="fr-BE"/>
        </w:rPr>
        <w:t xml:space="preserve">A.2 </w:t>
      </w:r>
      <w:r w:rsidR="00CC68E1" w:rsidRPr="006E4A92">
        <w:rPr>
          <w:i/>
          <w:szCs w:val="24"/>
          <w:lang w:val="fr-BE"/>
        </w:rPr>
        <w:t>C</w:t>
      </w:r>
      <w:r w:rsidRPr="006E4A92">
        <w:rPr>
          <w:i/>
          <w:szCs w:val="24"/>
          <w:lang w:val="fr-BE"/>
        </w:rPr>
        <w:t>ontact person:</w:t>
      </w:r>
      <w:r w:rsidR="008438AF" w:rsidRPr="006E4A92">
        <w:rPr>
          <w:szCs w:val="24"/>
          <w:lang w:val="fr-BE"/>
        </w:rPr>
        <w:t xml:space="preserve"> </w:t>
      </w:r>
    </w:p>
    <w:p w:rsidR="00C023A0" w:rsidRDefault="00C023A0" w:rsidP="00C023A0">
      <w:pPr>
        <w:ind w:firstLine="720"/>
        <w:rPr>
          <w:szCs w:val="24"/>
          <w:lang w:val="fr-BE"/>
        </w:rPr>
      </w:pPr>
      <w:r>
        <w:rPr>
          <w:szCs w:val="24"/>
          <w:lang w:val="fr-BE"/>
        </w:rPr>
        <w:t xml:space="preserve">Ulrika Sjödahl, </w:t>
      </w:r>
      <w:hyperlink r:id="rId12" w:history="1">
        <w:r>
          <w:rPr>
            <w:rStyle w:val="Hyperlink"/>
            <w:szCs w:val="24"/>
            <w:lang w:val="fr-BE"/>
          </w:rPr>
          <w:t>ulrika.sjodahl@tieto.com</w:t>
        </w:r>
      </w:hyperlink>
      <w:r>
        <w:rPr>
          <w:szCs w:val="24"/>
          <w:lang w:val="fr-BE"/>
        </w:rPr>
        <w:t>, +46104818037</w:t>
      </w:r>
    </w:p>
    <w:p w:rsidR="00B733C0" w:rsidRPr="00E150EC" w:rsidRDefault="00C023A0" w:rsidP="00C023A0">
      <w:pPr>
        <w:ind w:left="720"/>
        <w:rPr>
          <w:szCs w:val="24"/>
          <w:lang w:val="de-DE"/>
        </w:rPr>
      </w:pPr>
      <w:r w:rsidRPr="00E150EC">
        <w:rPr>
          <w:szCs w:val="24"/>
          <w:lang w:val="de-DE"/>
        </w:rPr>
        <w:t xml:space="preserve">Pirkko Vedenpää, </w:t>
      </w:r>
      <w:hyperlink r:id="rId13" w:history="1">
        <w:r w:rsidRPr="00E150EC">
          <w:rPr>
            <w:rStyle w:val="Hyperlink"/>
            <w:szCs w:val="24"/>
            <w:lang w:val="de-DE"/>
          </w:rPr>
          <w:t>pirkko.vedenpaa@tieto.com</w:t>
        </w:r>
      </w:hyperlink>
      <w:r w:rsidRPr="00E150EC">
        <w:rPr>
          <w:szCs w:val="24"/>
          <w:lang w:val="de-DE"/>
        </w:rPr>
        <w:t xml:space="preserve">, </w:t>
      </w:r>
      <w:r w:rsidR="00A55E8F" w:rsidRPr="00E150EC">
        <w:rPr>
          <w:szCs w:val="24"/>
          <w:lang w:val="de-DE"/>
        </w:rPr>
        <w:t>+358207257525</w:t>
      </w:r>
    </w:p>
    <w:p w:rsidR="00577BCC" w:rsidRDefault="008438AF" w:rsidP="008438AF">
      <w:pPr>
        <w:rPr>
          <w:szCs w:val="24"/>
          <w:lang w:val="en-GB"/>
        </w:rPr>
      </w:pPr>
      <w:r w:rsidRPr="00E150EC">
        <w:rPr>
          <w:i/>
          <w:szCs w:val="24"/>
          <w:lang w:val="de-DE"/>
        </w:rPr>
        <w:t xml:space="preserve"> </w:t>
      </w:r>
      <w:r w:rsidRPr="008438AF">
        <w:rPr>
          <w:i/>
          <w:szCs w:val="24"/>
          <w:lang w:val="en-GB"/>
        </w:rPr>
        <w:t>A.</w:t>
      </w:r>
      <w:r w:rsidR="000408BA">
        <w:rPr>
          <w:i/>
          <w:szCs w:val="24"/>
          <w:lang w:val="en-GB"/>
        </w:rPr>
        <w:t>3</w:t>
      </w:r>
      <w:r w:rsidRPr="008438AF">
        <w:rPr>
          <w:i/>
          <w:szCs w:val="24"/>
          <w:lang w:val="en-GB"/>
        </w:rPr>
        <w:t xml:space="preserve"> </w:t>
      </w:r>
      <w:r w:rsidR="0006293F" w:rsidRPr="008438AF">
        <w:rPr>
          <w:i/>
          <w:szCs w:val="24"/>
          <w:lang w:val="en-GB"/>
        </w:rPr>
        <w:t>Sponsors</w:t>
      </w:r>
      <w:r w:rsidR="0006293F" w:rsidRPr="008438AF">
        <w:rPr>
          <w:szCs w:val="24"/>
          <w:lang w:val="en-GB"/>
        </w:rPr>
        <w:t>:</w:t>
      </w:r>
      <w:r>
        <w:rPr>
          <w:szCs w:val="24"/>
          <w:lang w:val="en-GB"/>
        </w:rPr>
        <w:t xml:space="preserve"> </w:t>
      </w:r>
      <w:r w:rsidR="00744CE0">
        <w:rPr>
          <w:szCs w:val="24"/>
          <w:lang w:val="en-GB"/>
        </w:rPr>
        <w:t>Tieto Corporation</w:t>
      </w:r>
    </w:p>
    <w:p w:rsidR="006E4A92" w:rsidRPr="00B923A6" w:rsidRDefault="006E4A92" w:rsidP="008438AF">
      <w:pPr>
        <w:rPr>
          <w:sz w:val="20"/>
          <w:lang w:val="en-GB"/>
        </w:rPr>
      </w:pPr>
    </w:p>
    <w:p w:rsidR="00854FA6" w:rsidRDefault="00854FA6" w:rsidP="00854FA6">
      <w:pPr>
        <w:numPr>
          <w:ilvl w:val="0"/>
          <w:numId w:val="6"/>
        </w:numPr>
        <w:rPr>
          <w:b/>
          <w:lang w:val="en-GB"/>
        </w:rPr>
      </w:pPr>
      <w:r>
        <w:rPr>
          <w:b/>
          <w:lang w:val="en-GB"/>
        </w:rPr>
        <w:t>Related m</w:t>
      </w:r>
      <w:r w:rsidRPr="00451986">
        <w:rPr>
          <w:b/>
          <w:lang w:val="en-GB"/>
        </w:rPr>
        <w:t>essages:</w:t>
      </w:r>
    </w:p>
    <w:p w:rsidR="00CA485B" w:rsidRDefault="00FB7141" w:rsidP="00854FA6">
      <w:pPr>
        <w:rPr>
          <w:lang w:val="en-GB"/>
        </w:rPr>
      </w:pPr>
      <w:r>
        <w:rPr>
          <w:lang w:val="en-GB"/>
        </w:rPr>
        <w:t>tsin.004.001.01 (FinancialInvoice)</w:t>
      </w:r>
    </w:p>
    <w:p w:rsidR="00B54F69" w:rsidRPr="00B923A6" w:rsidRDefault="00B54F69" w:rsidP="00854FA6">
      <w:pPr>
        <w:rPr>
          <w:sz w:val="20"/>
          <w:lang w:val="en-GB"/>
        </w:rPr>
      </w:pPr>
    </w:p>
    <w:p w:rsidR="00854FA6" w:rsidRDefault="006D4A37" w:rsidP="00854FA6">
      <w:pPr>
        <w:numPr>
          <w:ilvl w:val="0"/>
          <w:numId w:val="6"/>
        </w:numPr>
        <w:rPr>
          <w:lang w:val="en-GB"/>
        </w:rPr>
      </w:pPr>
      <w:r>
        <w:rPr>
          <w:b/>
          <w:lang w:val="en-GB"/>
        </w:rPr>
        <w:t>Description of the change request:</w:t>
      </w:r>
    </w:p>
    <w:p w:rsidR="00B923A6" w:rsidRDefault="005973D0" w:rsidP="00B923A6">
      <w:pPr>
        <w:rPr>
          <w:lang w:val="en-GB"/>
        </w:rPr>
      </w:pPr>
      <w:r>
        <w:rPr>
          <w:lang w:val="en-GB"/>
        </w:rPr>
        <w:t xml:space="preserve">Element for </w:t>
      </w:r>
      <w:r w:rsidR="00744CE0">
        <w:rPr>
          <w:lang w:val="en-GB"/>
        </w:rPr>
        <w:t>c</w:t>
      </w:r>
      <w:r w:rsidR="00B54F69" w:rsidRPr="00B54F69">
        <w:rPr>
          <w:lang w:val="en-GB"/>
        </w:rPr>
        <w:t>ash discount date is missing</w:t>
      </w:r>
      <w:r>
        <w:rPr>
          <w:lang w:val="en-GB"/>
        </w:rPr>
        <w:t xml:space="preserve"> from </w:t>
      </w:r>
      <w:r w:rsidRPr="005973D0">
        <w:rPr>
          <w:lang w:val="en-GB"/>
        </w:rPr>
        <w:t>PmtTerms</w:t>
      </w:r>
      <w:r>
        <w:rPr>
          <w:lang w:val="en-GB"/>
        </w:rPr>
        <w:t xml:space="preserve"> –structure. </w:t>
      </w:r>
      <w:r w:rsidR="00B923A6">
        <w:rPr>
          <w:lang w:val="en-GB"/>
        </w:rPr>
        <w:t>A</w:t>
      </w:r>
      <w:r w:rsidR="00B923A6" w:rsidRPr="00B54F69">
        <w:rPr>
          <w:lang w:val="en-GB"/>
        </w:rPr>
        <w:t>dd</w:t>
      </w:r>
      <w:r w:rsidR="00B923A6">
        <w:rPr>
          <w:lang w:val="en-GB"/>
        </w:rPr>
        <w:t xml:space="preserve"> optional</w:t>
      </w:r>
      <w:r w:rsidR="00B923A6" w:rsidRPr="00B54F69">
        <w:rPr>
          <w:lang w:val="en-GB"/>
        </w:rPr>
        <w:t xml:space="preserve"> </w:t>
      </w:r>
      <w:r w:rsidR="00B923A6">
        <w:rPr>
          <w:lang w:val="en-GB"/>
        </w:rPr>
        <w:t>DscntDt</w:t>
      </w:r>
      <w:r w:rsidR="00B923A6" w:rsidRPr="00B54F69">
        <w:rPr>
          <w:lang w:val="en-GB"/>
        </w:rPr>
        <w:t>- element into PmtTerms –structure</w:t>
      </w:r>
      <w:r w:rsidR="00B923A6">
        <w:rPr>
          <w:lang w:val="en-GB"/>
        </w:rPr>
        <w:t>, use ISODate as type.</w:t>
      </w:r>
    </w:p>
    <w:p w:rsidR="00B923A6" w:rsidRDefault="00B25131" w:rsidP="00561876">
      <w:pPr>
        <w:rPr>
          <w:lang w:val="en-GB"/>
        </w:rPr>
      </w:pPr>
      <w:r>
        <w:rPr>
          <w:lang w:val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8pt;height:348.6pt">
            <v:imagedata r:id="rId14" o:title="Wor3477"/>
          </v:shape>
        </w:pict>
      </w:r>
    </w:p>
    <w:p w:rsidR="005246BE" w:rsidRPr="00D54E66" w:rsidRDefault="00D54E66" w:rsidP="00561876">
      <w:pPr>
        <w:numPr>
          <w:ilvl w:val="0"/>
          <w:numId w:val="6"/>
        </w:numPr>
        <w:rPr>
          <w:b/>
          <w:szCs w:val="24"/>
          <w:lang w:val="en-GB"/>
        </w:rPr>
      </w:pPr>
      <w:r w:rsidRPr="00D54E66">
        <w:rPr>
          <w:b/>
          <w:szCs w:val="24"/>
          <w:lang w:val="en-GB"/>
        </w:rPr>
        <w:lastRenderedPageBreak/>
        <w:t>Purpose of the change</w:t>
      </w:r>
      <w:r>
        <w:rPr>
          <w:b/>
          <w:szCs w:val="24"/>
          <w:lang w:val="en-GB"/>
        </w:rPr>
        <w:t>:</w:t>
      </w:r>
    </w:p>
    <w:p w:rsidR="00B923A6" w:rsidRDefault="00B923A6" w:rsidP="00B923A6">
      <w:pPr>
        <w:rPr>
          <w:lang w:val="en-GB"/>
        </w:rPr>
      </w:pPr>
      <w:r>
        <w:rPr>
          <w:lang w:val="en-GB"/>
        </w:rPr>
        <w:t>Cash discount date is needed at least according to Finnish eInvoice minimum requirements and VAT instructions.</w:t>
      </w:r>
    </w:p>
    <w:p w:rsidR="005973D0" w:rsidRDefault="005973D0" w:rsidP="00561876">
      <w:pPr>
        <w:rPr>
          <w:lang w:val="en-GB"/>
        </w:rPr>
      </w:pPr>
    </w:p>
    <w:p w:rsidR="00783891" w:rsidRPr="00D54E66" w:rsidRDefault="00D54E66" w:rsidP="00D54E66">
      <w:pPr>
        <w:numPr>
          <w:ilvl w:val="0"/>
          <w:numId w:val="6"/>
        </w:numPr>
        <w:rPr>
          <w:b/>
          <w:szCs w:val="24"/>
          <w:lang w:val="en-GB"/>
        </w:rPr>
      </w:pPr>
      <w:r w:rsidRPr="00D54E66">
        <w:rPr>
          <w:b/>
          <w:szCs w:val="24"/>
          <w:lang w:val="en-GB"/>
        </w:rPr>
        <w:t xml:space="preserve">Urgency of the request: </w:t>
      </w:r>
    </w:p>
    <w:p w:rsidR="00D54E66" w:rsidRDefault="00301B1C" w:rsidP="0081390E">
      <w:pPr>
        <w:rPr>
          <w:szCs w:val="24"/>
          <w:lang w:val="en-GB"/>
        </w:rPr>
      </w:pPr>
      <w:r>
        <w:rPr>
          <w:szCs w:val="24"/>
          <w:lang w:val="en-GB"/>
        </w:rPr>
        <w:t>Normal</w:t>
      </w:r>
    </w:p>
    <w:p w:rsidR="0081390E" w:rsidRDefault="0081390E" w:rsidP="0081390E">
      <w:pPr>
        <w:rPr>
          <w:b/>
          <w:szCs w:val="24"/>
          <w:lang w:val="en-GB"/>
        </w:rPr>
      </w:pPr>
    </w:p>
    <w:p w:rsidR="00783891" w:rsidRDefault="008265E8" w:rsidP="00451986">
      <w:pPr>
        <w:numPr>
          <w:ilvl w:val="0"/>
          <w:numId w:val="6"/>
        </w:numPr>
        <w:rPr>
          <w:szCs w:val="24"/>
          <w:lang w:val="en-GB"/>
        </w:rPr>
      </w:pPr>
      <w:r>
        <w:rPr>
          <w:b/>
          <w:szCs w:val="24"/>
          <w:lang w:val="en-GB"/>
        </w:rPr>
        <w:t>Business examples</w:t>
      </w:r>
      <w:r w:rsidR="00783891">
        <w:rPr>
          <w:b/>
          <w:szCs w:val="24"/>
          <w:lang w:val="en-GB"/>
        </w:rPr>
        <w:t>:</w:t>
      </w:r>
    </w:p>
    <w:p w:rsidR="006E4A92" w:rsidRDefault="00B25131" w:rsidP="00783891">
      <w:pPr>
        <w:rPr>
          <w:lang w:val="en-GB"/>
        </w:rPr>
      </w:pPr>
      <w:r>
        <w:rPr>
          <w:noProof/>
          <w:lang w:val="en-GB" w:eastAsia="en-GB"/>
        </w:rPr>
        <w:pict>
          <v:shape id="Picture 1" o:spid="_x0000_i1026" type="#_x0000_t75" style="width:116.4pt;height:17.4pt;visibility:visible">
            <v:imagedata r:id="rId15" o:title=""/>
          </v:shape>
        </w:pict>
      </w:r>
    </w:p>
    <w:p w:rsidR="00DA0ACF" w:rsidRDefault="00B25131" w:rsidP="00783891">
      <w:pPr>
        <w:rPr>
          <w:lang w:val="en-GB"/>
        </w:rPr>
      </w:pPr>
      <w:r>
        <w:rPr>
          <w:noProof/>
          <w:lang w:val="en-GB" w:eastAsia="en-GB"/>
        </w:rPr>
        <w:pict>
          <v:shape id="Picture 2" o:spid="_x0000_i1027" type="#_x0000_t75" style="width:448.8pt;height:96pt;visibility:visible">
            <v:imagedata r:id="rId16" o:title=""/>
          </v:shape>
        </w:pict>
      </w:r>
    </w:p>
    <w:p w:rsidR="00DA0ACF" w:rsidRDefault="00DA0ACF" w:rsidP="00783891">
      <w:pPr>
        <w:rPr>
          <w:lang w:val="en-GB"/>
        </w:rPr>
      </w:pPr>
    </w:p>
    <w:p w:rsidR="00D54E66" w:rsidRPr="00E8579D" w:rsidRDefault="00B923A6" w:rsidP="00D54E66">
      <w:pPr>
        <w:numPr>
          <w:ilvl w:val="0"/>
          <w:numId w:val="6"/>
        </w:numPr>
        <w:rPr>
          <w:b/>
          <w:lang w:val="en-GB"/>
        </w:rPr>
      </w:pPr>
      <w:r>
        <w:rPr>
          <w:b/>
          <w:lang w:val="en-GB"/>
        </w:rPr>
        <w:br w:type="page"/>
      </w:r>
      <w:r w:rsidR="00D54E66">
        <w:rPr>
          <w:b/>
          <w:lang w:val="en-GB"/>
        </w:rPr>
        <w:lastRenderedPageBreak/>
        <w:t>SEG recommendation:</w:t>
      </w:r>
    </w:p>
    <w:p w:rsidR="00D54E66" w:rsidRDefault="00D54E66" w:rsidP="00D54E66">
      <w:pPr>
        <w:rPr>
          <w:i/>
          <w:szCs w:val="24"/>
          <w:lang w:val="en-GB"/>
        </w:rPr>
      </w:pPr>
    </w:p>
    <w:tbl>
      <w:tblPr>
        <w:tblW w:w="9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183"/>
        <w:gridCol w:w="567"/>
        <w:gridCol w:w="1701"/>
        <w:gridCol w:w="4253"/>
        <w:gridCol w:w="425"/>
        <w:gridCol w:w="945"/>
      </w:tblGrid>
      <w:tr w:rsidR="00D54E66" w:rsidRPr="006D7FF8" w:rsidTr="00476AC9">
        <w:trPr>
          <w:gridAfter w:val="3"/>
          <w:wAfter w:w="5623" w:type="dxa"/>
        </w:trPr>
        <w:tc>
          <w:tcPr>
            <w:tcW w:w="1242" w:type="dxa"/>
            <w:gridSpan w:val="2"/>
          </w:tcPr>
          <w:p w:rsidR="00D54E66" w:rsidRPr="00E3221E" w:rsidRDefault="00D54E66" w:rsidP="00476AC9">
            <w:pPr>
              <w:rPr>
                <w:b/>
                <w:szCs w:val="24"/>
                <w:lang w:val="en-GB"/>
              </w:rPr>
            </w:pPr>
            <w:r w:rsidRPr="00E3221E">
              <w:rPr>
                <w:b/>
                <w:szCs w:val="24"/>
                <w:lang w:val="en-GB"/>
              </w:rPr>
              <w:t>Consider</w:t>
            </w:r>
          </w:p>
        </w:tc>
        <w:tc>
          <w:tcPr>
            <w:tcW w:w="567" w:type="dxa"/>
          </w:tcPr>
          <w:p w:rsidR="00D54E66" w:rsidRPr="00AD7CD5" w:rsidRDefault="002A1C40" w:rsidP="002A1C40">
            <w:pPr>
              <w:jc w:val="center"/>
              <w:rPr>
                <w:color w:val="FF0000"/>
                <w:szCs w:val="24"/>
                <w:lang w:val="en-GB"/>
              </w:rPr>
            </w:pPr>
            <w:r>
              <w:rPr>
                <w:color w:val="FF0000"/>
                <w:szCs w:val="24"/>
                <w:lang w:val="en-GB"/>
              </w:rPr>
              <w:t>Y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D54E66" w:rsidRPr="00E3221E" w:rsidRDefault="00D54E66" w:rsidP="00476AC9">
            <w:pPr>
              <w:rPr>
                <w:b/>
                <w:szCs w:val="24"/>
                <w:lang w:val="en-GB"/>
              </w:rPr>
            </w:pPr>
            <w:r w:rsidRPr="00E3221E">
              <w:rPr>
                <w:b/>
                <w:szCs w:val="24"/>
                <w:lang w:val="en-GB"/>
              </w:rPr>
              <w:t>Timing</w:t>
            </w:r>
          </w:p>
        </w:tc>
      </w:tr>
      <w:tr w:rsidR="00D54E66" w:rsidRPr="006D7FF8" w:rsidTr="00476AC9">
        <w:trPr>
          <w:gridBefore w:val="1"/>
          <w:gridAfter w:val="1"/>
          <w:wBefore w:w="1059" w:type="dxa"/>
          <w:wAfter w:w="945" w:type="dxa"/>
          <w:trHeight w:val="501"/>
        </w:trPr>
        <w:tc>
          <w:tcPr>
            <w:tcW w:w="750" w:type="dxa"/>
            <w:gridSpan w:val="2"/>
            <w:tcBorders>
              <w:left w:val="nil"/>
              <w:bottom w:val="nil"/>
            </w:tcBorders>
          </w:tcPr>
          <w:p w:rsidR="00D54E66" w:rsidRDefault="00D54E66" w:rsidP="00476AC9">
            <w:pPr>
              <w:rPr>
                <w:szCs w:val="24"/>
                <w:lang w:val="en-GB"/>
              </w:rPr>
            </w:pPr>
          </w:p>
        </w:tc>
        <w:tc>
          <w:tcPr>
            <w:tcW w:w="5954" w:type="dxa"/>
            <w:gridSpan w:val="2"/>
          </w:tcPr>
          <w:p w:rsidR="00D54E66" w:rsidRDefault="00D54E66" w:rsidP="00476AC9">
            <w:pPr>
              <w:spacing w:before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 xml:space="preserve">- </w:t>
            </w:r>
            <w:r w:rsidRPr="00E3221E">
              <w:rPr>
                <w:b/>
                <w:szCs w:val="24"/>
                <w:lang w:val="en-GB"/>
              </w:rPr>
              <w:t>Next yearly cycle</w:t>
            </w:r>
            <w:r>
              <w:rPr>
                <w:b/>
                <w:szCs w:val="24"/>
                <w:lang w:val="en-GB"/>
              </w:rPr>
              <w:t>: 2012/2013</w:t>
            </w:r>
          </w:p>
          <w:p w:rsidR="00D54E66" w:rsidRPr="006D7FF8" w:rsidRDefault="00D54E66" w:rsidP="00476AC9">
            <w:pPr>
              <w:spacing w:before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(the change will be considered for implementation in the yearly maintenance cycle which starts in 2012 and completes with the publication of new message versions in the spring of 2013)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54E66" w:rsidRPr="00AD7CD5" w:rsidRDefault="00D54E66" w:rsidP="00476AC9">
            <w:pPr>
              <w:spacing w:before="0"/>
              <w:jc w:val="both"/>
              <w:rPr>
                <w:color w:val="FF0000"/>
                <w:szCs w:val="24"/>
                <w:lang w:val="en-GB"/>
              </w:rPr>
            </w:pPr>
          </w:p>
        </w:tc>
      </w:tr>
      <w:tr w:rsidR="00D54E66" w:rsidRPr="006D7FF8" w:rsidTr="00476AC9">
        <w:trPr>
          <w:gridBefore w:val="1"/>
          <w:gridAfter w:val="1"/>
          <w:wBefore w:w="1059" w:type="dxa"/>
          <w:wAfter w:w="945" w:type="dxa"/>
          <w:trHeight w:val="501"/>
        </w:trPr>
        <w:tc>
          <w:tcPr>
            <w:tcW w:w="750" w:type="dxa"/>
            <w:gridSpan w:val="2"/>
            <w:tcBorders>
              <w:top w:val="nil"/>
              <w:left w:val="nil"/>
              <w:bottom w:val="nil"/>
            </w:tcBorders>
          </w:tcPr>
          <w:p w:rsidR="00D54E66" w:rsidRDefault="00D54E66" w:rsidP="00476AC9">
            <w:pPr>
              <w:spacing w:before="0"/>
              <w:rPr>
                <w:szCs w:val="24"/>
                <w:lang w:val="en-GB"/>
              </w:rPr>
            </w:pPr>
          </w:p>
        </w:tc>
        <w:tc>
          <w:tcPr>
            <w:tcW w:w="5954" w:type="dxa"/>
            <w:gridSpan w:val="2"/>
          </w:tcPr>
          <w:p w:rsidR="00D54E66" w:rsidRDefault="00D54E66" w:rsidP="00476AC9">
            <w:pPr>
              <w:spacing w:before="0"/>
              <w:jc w:val="both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 xml:space="preserve">- </w:t>
            </w:r>
            <w:r w:rsidRPr="00E3221E">
              <w:rPr>
                <w:b/>
                <w:szCs w:val="24"/>
                <w:lang w:val="en-GB"/>
              </w:rPr>
              <w:t>At the occasion of the next maintenance of the messages</w:t>
            </w:r>
          </w:p>
          <w:p w:rsidR="00D54E66" w:rsidRDefault="00D54E66" w:rsidP="00476AC9">
            <w:pPr>
              <w:spacing w:before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(the change will be considered for implementation, but does not justify maintenance of the messages in its own right – will be pending until more critical change requests are received for the messages)</w:t>
            </w:r>
          </w:p>
        </w:tc>
        <w:tc>
          <w:tcPr>
            <w:tcW w:w="425" w:type="dxa"/>
          </w:tcPr>
          <w:p w:rsidR="00D54E66" w:rsidRPr="00AD7CD5" w:rsidRDefault="007E57CB" w:rsidP="00476AC9">
            <w:pPr>
              <w:spacing w:before="0"/>
              <w:jc w:val="center"/>
              <w:rPr>
                <w:color w:val="FF0000"/>
                <w:szCs w:val="24"/>
                <w:lang w:val="en-GB"/>
              </w:rPr>
            </w:pPr>
            <w:r>
              <w:rPr>
                <w:color w:val="FF0000"/>
                <w:szCs w:val="24"/>
                <w:lang w:val="en-GB"/>
              </w:rPr>
              <w:t>X</w:t>
            </w:r>
          </w:p>
        </w:tc>
      </w:tr>
      <w:tr w:rsidR="00D54E66" w:rsidRPr="006D7FF8" w:rsidTr="00476AC9">
        <w:trPr>
          <w:gridBefore w:val="1"/>
          <w:wBefore w:w="1059" w:type="dxa"/>
          <w:trHeight w:val="511"/>
        </w:trPr>
        <w:tc>
          <w:tcPr>
            <w:tcW w:w="750" w:type="dxa"/>
            <w:gridSpan w:val="2"/>
            <w:tcBorders>
              <w:top w:val="nil"/>
              <w:left w:val="nil"/>
              <w:bottom w:val="nil"/>
            </w:tcBorders>
          </w:tcPr>
          <w:p w:rsidR="00D54E66" w:rsidRDefault="00D54E66" w:rsidP="00476AC9">
            <w:pPr>
              <w:spacing w:before="0"/>
              <w:rPr>
                <w:szCs w:val="24"/>
                <w:lang w:val="en-GB"/>
              </w:rPr>
            </w:pPr>
          </w:p>
        </w:tc>
        <w:tc>
          <w:tcPr>
            <w:tcW w:w="5954" w:type="dxa"/>
            <w:gridSpan w:val="2"/>
          </w:tcPr>
          <w:p w:rsidR="00D54E66" w:rsidRDefault="00D54E66" w:rsidP="00476AC9">
            <w:pPr>
              <w:spacing w:before="0"/>
              <w:jc w:val="both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 xml:space="preserve">- </w:t>
            </w:r>
            <w:r w:rsidRPr="00E3221E">
              <w:rPr>
                <w:b/>
                <w:szCs w:val="24"/>
                <w:lang w:val="en-GB"/>
              </w:rPr>
              <w:t>Urgent unscheduled</w:t>
            </w:r>
          </w:p>
          <w:p w:rsidR="00D54E66" w:rsidRDefault="00D54E66" w:rsidP="00476AC9">
            <w:pPr>
              <w:spacing w:before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(the change justifies an urgent implementation outside of the normal yearly cycle)</w:t>
            </w:r>
          </w:p>
        </w:tc>
        <w:tc>
          <w:tcPr>
            <w:tcW w:w="425" w:type="dxa"/>
          </w:tcPr>
          <w:p w:rsidR="00D54E66" w:rsidRPr="00AD7CD5" w:rsidRDefault="00D54E66" w:rsidP="00476AC9">
            <w:pPr>
              <w:jc w:val="center"/>
              <w:rPr>
                <w:color w:val="FF0000"/>
                <w:szCs w:val="24"/>
                <w:lang w:val="en-GB"/>
              </w:rPr>
            </w:pPr>
          </w:p>
        </w:tc>
        <w:tc>
          <w:tcPr>
            <w:tcW w:w="945" w:type="dxa"/>
            <w:tcBorders>
              <w:top w:val="nil"/>
              <w:bottom w:val="nil"/>
              <w:right w:val="nil"/>
            </w:tcBorders>
          </w:tcPr>
          <w:p w:rsidR="00D54E66" w:rsidRDefault="00D54E66" w:rsidP="00476AC9">
            <w:pPr>
              <w:ind w:left="360"/>
              <w:jc w:val="both"/>
              <w:rPr>
                <w:szCs w:val="24"/>
                <w:lang w:val="en-GB"/>
              </w:rPr>
            </w:pPr>
          </w:p>
        </w:tc>
      </w:tr>
      <w:tr w:rsidR="00D54E66" w:rsidRPr="006D7FF8" w:rsidTr="00476AC9">
        <w:trPr>
          <w:gridBefore w:val="1"/>
          <w:wBefore w:w="1059" w:type="dxa"/>
          <w:trHeight w:val="511"/>
        </w:trPr>
        <w:tc>
          <w:tcPr>
            <w:tcW w:w="750" w:type="dxa"/>
            <w:gridSpan w:val="2"/>
            <w:tcBorders>
              <w:top w:val="nil"/>
              <w:left w:val="nil"/>
              <w:bottom w:val="nil"/>
            </w:tcBorders>
          </w:tcPr>
          <w:p w:rsidR="00D54E66" w:rsidRDefault="00D54E66" w:rsidP="00476AC9">
            <w:pPr>
              <w:spacing w:before="0"/>
              <w:rPr>
                <w:szCs w:val="24"/>
                <w:lang w:val="en-GB"/>
              </w:rPr>
            </w:pPr>
          </w:p>
        </w:tc>
        <w:tc>
          <w:tcPr>
            <w:tcW w:w="6379" w:type="dxa"/>
            <w:gridSpan w:val="3"/>
          </w:tcPr>
          <w:p w:rsidR="00D54E66" w:rsidRPr="00AD7CD5" w:rsidRDefault="00D54E66" w:rsidP="00476AC9">
            <w:pPr>
              <w:rPr>
                <w:color w:val="FF0000"/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 xml:space="preserve">- </w:t>
            </w:r>
            <w:r>
              <w:rPr>
                <w:b/>
                <w:szCs w:val="24"/>
                <w:lang w:val="en-GB"/>
              </w:rPr>
              <w:t>Other timing:</w:t>
            </w:r>
          </w:p>
        </w:tc>
        <w:tc>
          <w:tcPr>
            <w:tcW w:w="945" w:type="dxa"/>
            <w:tcBorders>
              <w:top w:val="nil"/>
              <w:bottom w:val="nil"/>
              <w:right w:val="nil"/>
            </w:tcBorders>
          </w:tcPr>
          <w:p w:rsidR="00D54E66" w:rsidRDefault="00D54E66" w:rsidP="00476AC9">
            <w:pPr>
              <w:ind w:left="360"/>
              <w:jc w:val="both"/>
              <w:rPr>
                <w:szCs w:val="24"/>
                <w:lang w:val="en-GB"/>
              </w:rPr>
            </w:pPr>
          </w:p>
          <w:p w:rsidR="00D54E66" w:rsidRDefault="00D54E66" w:rsidP="00476AC9">
            <w:pPr>
              <w:ind w:left="360"/>
              <w:jc w:val="both"/>
              <w:rPr>
                <w:szCs w:val="24"/>
                <w:lang w:val="en-GB"/>
              </w:rPr>
            </w:pPr>
          </w:p>
        </w:tc>
      </w:tr>
    </w:tbl>
    <w:p w:rsidR="00D54E66" w:rsidRDefault="00D54E66" w:rsidP="00D54E66">
      <w:pPr>
        <w:rPr>
          <w:szCs w:val="24"/>
          <w:lang w:val="en-GB"/>
        </w:rPr>
      </w:pPr>
      <w:r>
        <w:rPr>
          <w:szCs w:val="24"/>
          <w:lang w:val="en-GB"/>
        </w:rPr>
        <w:t>Comments:</w:t>
      </w:r>
    </w:p>
    <w:p w:rsidR="00D54E66" w:rsidRDefault="00D54E66" w:rsidP="00D54E66">
      <w:pPr>
        <w:rPr>
          <w:szCs w:val="24"/>
          <w:lang w:val="en-GB"/>
        </w:rPr>
      </w:pPr>
    </w:p>
    <w:p w:rsidR="00D54E66" w:rsidRDefault="00D54E66" w:rsidP="00D54E66">
      <w:pPr>
        <w:rPr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567"/>
      </w:tblGrid>
      <w:tr w:rsidR="00D54E66" w:rsidRPr="00AD7CD5" w:rsidTr="00476AC9">
        <w:tc>
          <w:tcPr>
            <w:tcW w:w="1242" w:type="dxa"/>
          </w:tcPr>
          <w:p w:rsidR="00D54E66" w:rsidRPr="00E3221E" w:rsidRDefault="00D54E66" w:rsidP="00476AC9">
            <w:pPr>
              <w:rPr>
                <w:b/>
                <w:szCs w:val="24"/>
                <w:lang w:val="en-GB"/>
              </w:rPr>
            </w:pPr>
            <w:r w:rsidRPr="00E3221E">
              <w:rPr>
                <w:b/>
                <w:szCs w:val="24"/>
                <w:lang w:val="en-GB"/>
              </w:rPr>
              <w:t>Reject</w:t>
            </w:r>
          </w:p>
        </w:tc>
        <w:tc>
          <w:tcPr>
            <w:tcW w:w="567" w:type="dxa"/>
          </w:tcPr>
          <w:p w:rsidR="00D54E66" w:rsidRPr="00AD7CD5" w:rsidRDefault="00D54E66" w:rsidP="00476AC9">
            <w:pPr>
              <w:rPr>
                <w:color w:val="FF0000"/>
                <w:szCs w:val="24"/>
                <w:lang w:val="en-GB"/>
              </w:rPr>
            </w:pPr>
          </w:p>
        </w:tc>
      </w:tr>
    </w:tbl>
    <w:p w:rsidR="007D6A9F" w:rsidRPr="00567F13" w:rsidRDefault="00D54E66" w:rsidP="00567F13">
      <w:pPr>
        <w:rPr>
          <w:szCs w:val="24"/>
          <w:lang w:val="en-GB"/>
        </w:rPr>
      </w:pPr>
      <w:r w:rsidRPr="00567F13">
        <w:rPr>
          <w:szCs w:val="24"/>
          <w:lang w:val="en-GB"/>
        </w:rPr>
        <w:t>Reason for rejection:</w:t>
      </w:r>
    </w:p>
    <w:sectPr w:rsidR="007D6A9F" w:rsidRPr="00567F13" w:rsidSect="000A172E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9" w:h="16834" w:code="9"/>
      <w:pgMar w:top="1440" w:right="1134" w:bottom="1440" w:left="179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0D6" w:rsidRDefault="00AB40D6">
      <w:r>
        <w:separator/>
      </w:r>
    </w:p>
  </w:endnote>
  <w:endnote w:type="continuationSeparator" w:id="0">
    <w:p w:rsidR="00AB40D6" w:rsidRDefault="00AB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C40" w:rsidRDefault="002A1C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876" w:rsidRDefault="00D71BA0">
    <w:pPr>
      <w:pStyle w:val="Footer"/>
      <w:rPr>
        <w:rStyle w:val="PageNumber"/>
      </w:rPr>
    </w:pPr>
    <w:r>
      <w:fldChar w:fldCharType="begin"/>
    </w:r>
    <w:r w:rsidR="00D54E66">
      <w:instrText xml:space="preserve"> FILENAME </w:instrText>
    </w:r>
    <w:r>
      <w:fldChar w:fldCharType="separate"/>
    </w:r>
    <w:r w:rsidR="002A1C40">
      <w:rPr>
        <w:noProof/>
      </w:rPr>
      <w:t>CR0161_TIETO_CashDiscountDate_v2</w:t>
    </w:r>
    <w:r>
      <w:rPr>
        <w:noProof/>
      </w:rPr>
      <w:fldChar w:fldCharType="end"/>
    </w:r>
    <w:r w:rsidR="003A5A28">
      <w:t xml:space="preserve">                 </w:t>
    </w:r>
    <w:r w:rsidR="00561876">
      <w:t xml:space="preserve">Produced by </w:t>
    </w:r>
    <w:r w:rsidR="0001314D">
      <w:t>TIETO</w:t>
    </w:r>
    <w:r w:rsidR="006E4A92">
      <w:t xml:space="preserve"> on </w:t>
    </w:r>
    <w:r w:rsidR="0001314D">
      <w:t>31</w:t>
    </w:r>
    <w:r w:rsidR="006E4A92">
      <w:t xml:space="preserve"> </w:t>
    </w:r>
    <w:r w:rsidR="0001314D">
      <w:t>Jan</w:t>
    </w:r>
    <w:r w:rsidR="006E4A92">
      <w:t xml:space="preserve"> 201</w:t>
    </w:r>
    <w:r w:rsidR="0001314D">
      <w:t>2</w:t>
    </w:r>
    <w:r w:rsidR="00561876" w:rsidDel="00CC062F">
      <w:t xml:space="preserve"> </w:t>
    </w:r>
    <w:r w:rsidR="00561876">
      <w:tab/>
      <w:t xml:space="preserve">Page </w:t>
    </w:r>
    <w:r>
      <w:rPr>
        <w:rStyle w:val="PageNumber"/>
      </w:rPr>
      <w:fldChar w:fldCharType="begin"/>
    </w:r>
    <w:r w:rsidR="00561876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25131">
      <w:rPr>
        <w:rStyle w:val="PageNumber"/>
        <w:noProof/>
      </w:rPr>
      <w:t>1</w:t>
    </w:r>
    <w:r>
      <w:rPr>
        <w:rStyle w:val="PageNumber"/>
      </w:rPr>
      <w:fldChar w:fldCharType="end"/>
    </w:r>
  </w:p>
  <w:p w:rsidR="00561876" w:rsidRDefault="00561876">
    <w:pPr>
      <w:pStyle w:val="Footer"/>
      <w:rPr>
        <w:rStyle w:val="PageNumber"/>
      </w:rPr>
    </w:pPr>
  </w:p>
  <w:p w:rsidR="00561876" w:rsidRDefault="00561876" w:rsidP="000B65C7">
    <w:pPr>
      <w:pStyle w:val="Footer"/>
      <w:spacing w:before="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C40" w:rsidRDefault="002A1C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0D6" w:rsidRDefault="00AB40D6">
      <w:r>
        <w:separator/>
      </w:r>
    </w:p>
  </w:footnote>
  <w:footnote w:type="continuationSeparator" w:id="0">
    <w:p w:rsidR="00AB40D6" w:rsidRDefault="00AB40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C40" w:rsidRDefault="002A1C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A92" w:rsidRPr="00E150EC" w:rsidRDefault="0025230A" w:rsidP="0001314D">
    <w:pPr>
      <w:pStyle w:val="Header"/>
      <w:tabs>
        <w:tab w:val="clear" w:pos="4320"/>
        <w:tab w:val="clear" w:pos="8640"/>
        <w:tab w:val="right" w:pos="8978"/>
      </w:tabs>
      <w:rPr>
        <w:lang w:val="en-GB"/>
      </w:rPr>
    </w:pPr>
    <w:r w:rsidRPr="00E150EC">
      <w:rPr>
        <w:lang w:val="en-GB"/>
      </w:rPr>
      <w:t>RA I</w:t>
    </w:r>
    <w:r w:rsidR="00E150EC">
      <w:rPr>
        <w:lang w:val="en-GB"/>
      </w:rPr>
      <w:t>d</w:t>
    </w:r>
    <w:r w:rsidRPr="00E150EC">
      <w:rPr>
        <w:lang w:val="en-GB"/>
      </w:rPr>
      <w:t>: CR</w:t>
    </w:r>
    <w:r w:rsidR="00E150EC">
      <w:rPr>
        <w:lang w:val="en-GB"/>
      </w:rPr>
      <w:t>0161</w:t>
    </w:r>
    <w:r w:rsidR="0001314D" w:rsidRPr="00E150EC">
      <w:rPr>
        <w:lang w:val="en-GB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C40" w:rsidRDefault="002A1C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00000000"/>
    <w:lvl w:ilvl="0">
      <w:start w:val="1"/>
      <w:numFmt w:val="bullet"/>
      <w:pStyle w:val="ListBullet2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">
    <w:nsid w:val="FFFFFF88"/>
    <w:multiLevelType w:val="singleLevel"/>
    <w:tmpl w:val="00000000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000000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6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2D149EC"/>
    <w:multiLevelType w:val="hybridMultilevel"/>
    <w:tmpl w:val="D63E8E1C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7847913"/>
    <w:multiLevelType w:val="multilevel"/>
    <w:tmpl w:val="C1E851F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C14177E"/>
    <w:multiLevelType w:val="hybridMultilevel"/>
    <w:tmpl w:val="563A4AEA"/>
    <w:lvl w:ilvl="0" w:tplc="8E20DFFC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9D049A"/>
    <w:multiLevelType w:val="hybridMultilevel"/>
    <w:tmpl w:val="11927AE0"/>
    <w:lvl w:ilvl="0" w:tplc="1CA664C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7E85A5E"/>
    <w:multiLevelType w:val="hybridMultilevel"/>
    <w:tmpl w:val="7E96BBA6"/>
    <w:lvl w:ilvl="0" w:tplc="CA56BE70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E456A3"/>
    <w:multiLevelType w:val="hybridMultilevel"/>
    <w:tmpl w:val="0F22CD18"/>
    <w:lvl w:ilvl="0" w:tplc="1CA664C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08D0709"/>
    <w:multiLevelType w:val="hybridMultilevel"/>
    <w:tmpl w:val="42063326"/>
    <w:lvl w:ilvl="0" w:tplc="054482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1C77F62"/>
    <w:multiLevelType w:val="hybridMultilevel"/>
    <w:tmpl w:val="F67CAFD4"/>
    <w:lvl w:ilvl="0" w:tplc="EC980158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6255C6"/>
    <w:multiLevelType w:val="multilevel"/>
    <w:tmpl w:val="D92C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81007D9"/>
    <w:multiLevelType w:val="hybridMultilevel"/>
    <w:tmpl w:val="60FC1188"/>
    <w:lvl w:ilvl="0" w:tplc="49F26078">
      <w:start w:val="15"/>
      <w:numFmt w:val="bullet"/>
      <w:lvlText w:val="-"/>
      <w:lvlJc w:val="left"/>
      <w:pPr>
        <w:ind w:left="36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491402B"/>
    <w:multiLevelType w:val="hybridMultilevel"/>
    <w:tmpl w:val="F55A4716"/>
    <w:lvl w:ilvl="0" w:tplc="805005DA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393173"/>
    <w:multiLevelType w:val="multilevel"/>
    <w:tmpl w:val="AB846C5E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5151C32"/>
    <w:multiLevelType w:val="hybridMultilevel"/>
    <w:tmpl w:val="AB846C5E"/>
    <w:lvl w:ilvl="0" w:tplc="990A888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16"/>
  </w:num>
  <w:num w:numId="6">
    <w:abstractNumId w:val="9"/>
  </w:num>
  <w:num w:numId="7">
    <w:abstractNumId w:val="12"/>
  </w:num>
  <w:num w:numId="8">
    <w:abstractNumId w:val="10"/>
  </w:num>
  <w:num w:numId="9">
    <w:abstractNumId w:val="15"/>
  </w:num>
  <w:num w:numId="10">
    <w:abstractNumId w:val="5"/>
  </w:num>
  <w:num w:numId="11">
    <w:abstractNumId w:val="7"/>
  </w:num>
  <w:num w:numId="12">
    <w:abstractNumId w:val="11"/>
  </w:num>
  <w:num w:numId="13">
    <w:abstractNumId w:val="4"/>
  </w:num>
  <w:num w:numId="14">
    <w:abstractNumId w:val="6"/>
  </w:num>
  <w:num w:numId="15">
    <w:abstractNumId w:val="14"/>
  </w:num>
  <w:num w:numId="16">
    <w:abstractNumId w:val="13"/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5C2F"/>
    <w:rsid w:val="000026F5"/>
    <w:rsid w:val="000127ED"/>
    <w:rsid w:val="0001314D"/>
    <w:rsid w:val="00021C86"/>
    <w:rsid w:val="000247B3"/>
    <w:rsid w:val="0003395A"/>
    <w:rsid w:val="000408BA"/>
    <w:rsid w:val="00041661"/>
    <w:rsid w:val="000558EF"/>
    <w:rsid w:val="0006293F"/>
    <w:rsid w:val="00070308"/>
    <w:rsid w:val="00080D3A"/>
    <w:rsid w:val="000823AA"/>
    <w:rsid w:val="00082743"/>
    <w:rsid w:val="000837C7"/>
    <w:rsid w:val="00083C96"/>
    <w:rsid w:val="000A172E"/>
    <w:rsid w:val="000A20E4"/>
    <w:rsid w:val="000B65C7"/>
    <w:rsid w:val="000C015D"/>
    <w:rsid w:val="000D5D39"/>
    <w:rsid w:val="000E2471"/>
    <w:rsid w:val="000E7941"/>
    <w:rsid w:val="000F3C8B"/>
    <w:rsid w:val="000F43E3"/>
    <w:rsid w:val="00101212"/>
    <w:rsid w:val="00101D5F"/>
    <w:rsid w:val="00104796"/>
    <w:rsid w:val="00105754"/>
    <w:rsid w:val="0014379C"/>
    <w:rsid w:val="00153ED1"/>
    <w:rsid w:val="00163862"/>
    <w:rsid w:val="00163DB3"/>
    <w:rsid w:val="001711D3"/>
    <w:rsid w:val="00185453"/>
    <w:rsid w:val="001D0D1B"/>
    <w:rsid w:val="001D176B"/>
    <w:rsid w:val="001D20B3"/>
    <w:rsid w:val="001E287E"/>
    <w:rsid w:val="001E2B1C"/>
    <w:rsid w:val="001E3BCF"/>
    <w:rsid w:val="00200CDE"/>
    <w:rsid w:val="00217122"/>
    <w:rsid w:val="00217AE9"/>
    <w:rsid w:val="00225AA9"/>
    <w:rsid w:val="00230574"/>
    <w:rsid w:val="002472D9"/>
    <w:rsid w:val="002509A2"/>
    <w:rsid w:val="0025138E"/>
    <w:rsid w:val="002521C9"/>
    <w:rsid w:val="0025230A"/>
    <w:rsid w:val="0025468C"/>
    <w:rsid w:val="002711E6"/>
    <w:rsid w:val="002904C8"/>
    <w:rsid w:val="002A1C40"/>
    <w:rsid w:val="002B0567"/>
    <w:rsid w:val="002D549A"/>
    <w:rsid w:val="002E014D"/>
    <w:rsid w:val="002E27A9"/>
    <w:rsid w:val="003006F2"/>
    <w:rsid w:val="003014E7"/>
    <w:rsid w:val="00301B1C"/>
    <w:rsid w:val="0030358C"/>
    <w:rsid w:val="00303E94"/>
    <w:rsid w:val="00304151"/>
    <w:rsid w:val="00316F04"/>
    <w:rsid w:val="00320A89"/>
    <w:rsid w:val="00324C6F"/>
    <w:rsid w:val="00332E8F"/>
    <w:rsid w:val="00336209"/>
    <w:rsid w:val="00336ED6"/>
    <w:rsid w:val="003524F8"/>
    <w:rsid w:val="00360300"/>
    <w:rsid w:val="003701A2"/>
    <w:rsid w:val="00380928"/>
    <w:rsid w:val="00386B78"/>
    <w:rsid w:val="003A3D7D"/>
    <w:rsid w:val="003A5A28"/>
    <w:rsid w:val="003B261A"/>
    <w:rsid w:val="003C0213"/>
    <w:rsid w:val="003C0267"/>
    <w:rsid w:val="003C3840"/>
    <w:rsid w:val="003D56E3"/>
    <w:rsid w:val="003E59BF"/>
    <w:rsid w:val="003E67E5"/>
    <w:rsid w:val="003F1C24"/>
    <w:rsid w:val="003F547E"/>
    <w:rsid w:val="003F57CE"/>
    <w:rsid w:val="003F6B05"/>
    <w:rsid w:val="00401998"/>
    <w:rsid w:val="00427966"/>
    <w:rsid w:val="0044313F"/>
    <w:rsid w:val="00445D10"/>
    <w:rsid w:val="00446B25"/>
    <w:rsid w:val="004475F9"/>
    <w:rsid w:val="0045022C"/>
    <w:rsid w:val="00451986"/>
    <w:rsid w:val="00462051"/>
    <w:rsid w:val="00465900"/>
    <w:rsid w:val="00473145"/>
    <w:rsid w:val="00476AC9"/>
    <w:rsid w:val="004978E4"/>
    <w:rsid w:val="004A168F"/>
    <w:rsid w:val="004B5A22"/>
    <w:rsid w:val="004E1F21"/>
    <w:rsid w:val="004F0578"/>
    <w:rsid w:val="004F0934"/>
    <w:rsid w:val="004F48CB"/>
    <w:rsid w:val="004F61D5"/>
    <w:rsid w:val="0050171A"/>
    <w:rsid w:val="00511DAA"/>
    <w:rsid w:val="00521CE9"/>
    <w:rsid w:val="0052302E"/>
    <w:rsid w:val="005246BE"/>
    <w:rsid w:val="00555709"/>
    <w:rsid w:val="00561876"/>
    <w:rsid w:val="00563FFF"/>
    <w:rsid w:val="005677B8"/>
    <w:rsid w:val="00567F13"/>
    <w:rsid w:val="00575C7C"/>
    <w:rsid w:val="00576024"/>
    <w:rsid w:val="00577861"/>
    <w:rsid w:val="00577BCC"/>
    <w:rsid w:val="005810CA"/>
    <w:rsid w:val="00594A5F"/>
    <w:rsid w:val="005960E2"/>
    <w:rsid w:val="00596453"/>
    <w:rsid w:val="005973D0"/>
    <w:rsid w:val="005A7F37"/>
    <w:rsid w:val="005B4CAC"/>
    <w:rsid w:val="005B602E"/>
    <w:rsid w:val="005C4C5F"/>
    <w:rsid w:val="005D06FE"/>
    <w:rsid w:val="005E1210"/>
    <w:rsid w:val="005E3784"/>
    <w:rsid w:val="005E46E4"/>
    <w:rsid w:val="005F05DB"/>
    <w:rsid w:val="005F2E6B"/>
    <w:rsid w:val="006043A9"/>
    <w:rsid w:val="00610B1B"/>
    <w:rsid w:val="00610F9A"/>
    <w:rsid w:val="00631A43"/>
    <w:rsid w:val="006643DC"/>
    <w:rsid w:val="006A02BC"/>
    <w:rsid w:val="006A7B96"/>
    <w:rsid w:val="006B20DC"/>
    <w:rsid w:val="006D4A37"/>
    <w:rsid w:val="006E4A92"/>
    <w:rsid w:val="00706604"/>
    <w:rsid w:val="007118C4"/>
    <w:rsid w:val="007234CD"/>
    <w:rsid w:val="00723DE0"/>
    <w:rsid w:val="00732595"/>
    <w:rsid w:val="0074349F"/>
    <w:rsid w:val="00744CE0"/>
    <w:rsid w:val="0075466C"/>
    <w:rsid w:val="00774921"/>
    <w:rsid w:val="00783891"/>
    <w:rsid w:val="007B3927"/>
    <w:rsid w:val="007C7AB4"/>
    <w:rsid w:val="007C7CD2"/>
    <w:rsid w:val="007D69B5"/>
    <w:rsid w:val="007D6A9F"/>
    <w:rsid w:val="007E57CB"/>
    <w:rsid w:val="007E64D9"/>
    <w:rsid w:val="007F6A8C"/>
    <w:rsid w:val="00812324"/>
    <w:rsid w:val="0081390E"/>
    <w:rsid w:val="00814D4C"/>
    <w:rsid w:val="00820637"/>
    <w:rsid w:val="008265E8"/>
    <w:rsid w:val="008270CD"/>
    <w:rsid w:val="008270DF"/>
    <w:rsid w:val="0084123C"/>
    <w:rsid w:val="008438AF"/>
    <w:rsid w:val="00843FE8"/>
    <w:rsid w:val="00853BB6"/>
    <w:rsid w:val="00854FA6"/>
    <w:rsid w:val="0085530C"/>
    <w:rsid w:val="00861DA2"/>
    <w:rsid w:val="008656A6"/>
    <w:rsid w:val="00865C2F"/>
    <w:rsid w:val="0086676E"/>
    <w:rsid w:val="00875210"/>
    <w:rsid w:val="008869D6"/>
    <w:rsid w:val="008A7F65"/>
    <w:rsid w:val="008F5C90"/>
    <w:rsid w:val="00906C6A"/>
    <w:rsid w:val="00914273"/>
    <w:rsid w:val="00916A80"/>
    <w:rsid w:val="00924D25"/>
    <w:rsid w:val="009279BF"/>
    <w:rsid w:val="00937D26"/>
    <w:rsid w:val="00951C86"/>
    <w:rsid w:val="00956D7A"/>
    <w:rsid w:val="00965893"/>
    <w:rsid w:val="00966046"/>
    <w:rsid w:val="009770EE"/>
    <w:rsid w:val="009C1445"/>
    <w:rsid w:val="009C2D61"/>
    <w:rsid w:val="009E2E99"/>
    <w:rsid w:val="009E6B32"/>
    <w:rsid w:val="00A21B8D"/>
    <w:rsid w:val="00A25B84"/>
    <w:rsid w:val="00A46877"/>
    <w:rsid w:val="00A47C6F"/>
    <w:rsid w:val="00A5492F"/>
    <w:rsid w:val="00A55E8F"/>
    <w:rsid w:val="00A60DC3"/>
    <w:rsid w:val="00A60E56"/>
    <w:rsid w:val="00A91F56"/>
    <w:rsid w:val="00AA5E76"/>
    <w:rsid w:val="00AB40D6"/>
    <w:rsid w:val="00AD7CD5"/>
    <w:rsid w:val="00AE0A90"/>
    <w:rsid w:val="00AE4D14"/>
    <w:rsid w:val="00AF09E1"/>
    <w:rsid w:val="00AF2EBF"/>
    <w:rsid w:val="00B01132"/>
    <w:rsid w:val="00B06CA8"/>
    <w:rsid w:val="00B14B68"/>
    <w:rsid w:val="00B21761"/>
    <w:rsid w:val="00B21FA3"/>
    <w:rsid w:val="00B25131"/>
    <w:rsid w:val="00B307A7"/>
    <w:rsid w:val="00B30D86"/>
    <w:rsid w:val="00B44DEE"/>
    <w:rsid w:val="00B45490"/>
    <w:rsid w:val="00B54F69"/>
    <w:rsid w:val="00B5520C"/>
    <w:rsid w:val="00B70B84"/>
    <w:rsid w:val="00B733C0"/>
    <w:rsid w:val="00B8336E"/>
    <w:rsid w:val="00B865DB"/>
    <w:rsid w:val="00B921E0"/>
    <w:rsid w:val="00B923A6"/>
    <w:rsid w:val="00B961FD"/>
    <w:rsid w:val="00BA1600"/>
    <w:rsid w:val="00BA611B"/>
    <w:rsid w:val="00BB7F97"/>
    <w:rsid w:val="00BC4D68"/>
    <w:rsid w:val="00BD6786"/>
    <w:rsid w:val="00C023A0"/>
    <w:rsid w:val="00C06496"/>
    <w:rsid w:val="00C122AE"/>
    <w:rsid w:val="00C17665"/>
    <w:rsid w:val="00C32DF8"/>
    <w:rsid w:val="00C35897"/>
    <w:rsid w:val="00C40729"/>
    <w:rsid w:val="00C41DDB"/>
    <w:rsid w:val="00C46C5A"/>
    <w:rsid w:val="00C52ABE"/>
    <w:rsid w:val="00C656B1"/>
    <w:rsid w:val="00C80BEB"/>
    <w:rsid w:val="00CA485B"/>
    <w:rsid w:val="00CB683A"/>
    <w:rsid w:val="00CB7C2C"/>
    <w:rsid w:val="00CC062F"/>
    <w:rsid w:val="00CC1768"/>
    <w:rsid w:val="00CC68E1"/>
    <w:rsid w:val="00CD0745"/>
    <w:rsid w:val="00CD363B"/>
    <w:rsid w:val="00CD3C90"/>
    <w:rsid w:val="00CD59B1"/>
    <w:rsid w:val="00CF098A"/>
    <w:rsid w:val="00CF3041"/>
    <w:rsid w:val="00D123C1"/>
    <w:rsid w:val="00D135C0"/>
    <w:rsid w:val="00D234FD"/>
    <w:rsid w:val="00D51B61"/>
    <w:rsid w:val="00D54E66"/>
    <w:rsid w:val="00D56571"/>
    <w:rsid w:val="00D67DE0"/>
    <w:rsid w:val="00D71BA0"/>
    <w:rsid w:val="00D74F66"/>
    <w:rsid w:val="00D82FBD"/>
    <w:rsid w:val="00D9338F"/>
    <w:rsid w:val="00D9582C"/>
    <w:rsid w:val="00DA043A"/>
    <w:rsid w:val="00DA0ACF"/>
    <w:rsid w:val="00DA116C"/>
    <w:rsid w:val="00DA22C9"/>
    <w:rsid w:val="00DB419A"/>
    <w:rsid w:val="00DB7E97"/>
    <w:rsid w:val="00DC195F"/>
    <w:rsid w:val="00DC68D5"/>
    <w:rsid w:val="00DD37B4"/>
    <w:rsid w:val="00DD422D"/>
    <w:rsid w:val="00E11D29"/>
    <w:rsid w:val="00E13CA4"/>
    <w:rsid w:val="00E150EC"/>
    <w:rsid w:val="00E1588B"/>
    <w:rsid w:val="00E3221E"/>
    <w:rsid w:val="00E5111B"/>
    <w:rsid w:val="00E67D1B"/>
    <w:rsid w:val="00E7537D"/>
    <w:rsid w:val="00E845AB"/>
    <w:rsid w:val="00E8579D"/>
    <w:rsid w:val="00E86D17"/>
    <w:rsid w:val="00E928F1"/>
    <w:rsid w:val="00EA0A58"/>
    <w:rsid w:val="00EA246B"/>
    <w:rsid w:val="00EA3454"/>
    <w:rsid w:val="00EB2786"/>
    <w:rsid w:val="00EB589C"/>
    <w:rsid w:val="00EC35A4"/>
    <w:rsid w:val="00EC4454"/>
    <w:rsid w:val="00ED1FC8"/>
    <w:rsid w:val="00ED43BB"/>
    <w:rsid w:val="00EF1E93"/>
    <w:rsid w:val="00EF3F75"/>
    <w:rsid w:val="00EF6661"/>
    <w:rsid w:val="00F25441"/>
    <w:rsid w:val="00F260BE"/>
    <w:rsid w:val="00F33643"/>
    <w:rsid w:val="00F34C66"/>
    <w:rsid w:val="00F3743B"/>
    <w:rsid w:val="00F52C18"/>
    <w:rsid w:val="00F56866"/>
    <w:rsid w:val="00F62A6F"/>
    <w:rsid w:val="00F6410E"/>
    <w:rsid w:val="00F74EB6"/>
    <w:rsid w:val="00F8432C"/>
    <w:rsid w:val="00F91D83"/>
    <w:rsid w:val="00F91F93"/>
    <w:rsid w:val="00F93A64"/>
    <w:rsid w:val="00F94A2A"/>
    <w:rsid w:val="00FA112C"/>
    <w:rsid w:val="00FB56E2"/>
    <w:rsid w:val="00FB7141"/>
    <w:rsid w:val="00FC5011"/>
    <w:rsid w:val="00FD0B96"/>
    <w:rsid w:val="00FD54A5"/>
    <w:rsid w:val="00FD58BE"/>
    <w:rsid w:val="00FE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24F8"/>
    <w:pPr>
      <w:spacing w:before="140"/>
    </w:pPr>
    <w:rPr>
      <w:rFonts w:ascii="Times New Roman" w:hAnsi="Times New Roman"/>
      <w:sz w:val="24"/>
      <w:lang w:val="en-US" w:eastAsia="en-US"/>
    </w:rPr>
  </w:style>
  <w:style w:type="paragraph" w:styleId="Heading1">
    <w:name w:val="heading 1"/>
    <w:next w:val="Normal"/>
    <w:qFormat/>
    <w:rsid w:val="003524F8"/>
    <w:pPr>
      <w:keepNext/>
      <w:spacing w:before="300" w:after="60"/>
      <w:ind w:left="450" w:hanging="450"/>
      <w:outlineLvl w:val="0"/>
    </w:pPr>
    <w:rPr>
      <w:rFonts w:ascii="Arial" w:hAnsi="Arial"/>
      <w:b/>
      <w:noProof/>
      <w:kern w:val="28"/>
      <w:sz w:val="28"/>
      <w:lang w:val="en-US" w:eastAsia="en-US"/>
    </w:rPr>
  </w:style>
  <w:style w:type="paragraph" w:styleId="Heading2">
    <w:name w:val="heading 2"/>
    <w:next w:val="Normal"/>
    <w:qFormat/>
    <w:rsid w:val="003524F8"/>
    <w:pPr>
      <w:keepNext/>
      <w:spacing w:before="300" w:after="60"/>
      <w:ind w:left="630" w:hanging="630"/>
      <w:outlineLvl w:val="1"/>
    </w:pPr>
    <w:rPr>
      <w:rFonts w:ascii="Arial" w:hAnsi="Arial"/>
      <w:b/>
      <w:noProof/>
      <w:sz w:val="26"/>
      <w:lang w:val="en-US" w:eastAsia="en-US"/>
    </w:rPr>
  </w:style>
  <w:style w:type="paragraph" w:styleId="Heading3">
    <w:name w:val="heading 3"/>
    <w:next w:val="Normal"/>
    <w:qFormat/>
    <w:rsid w:val="003524F8"/>
    <w:pPr>
      <w:keepNext/>
      <w:spacing w:before="240" w:after="60"/>
      <w:ind w:left="720" w:hanging="720"/>
      <w:outlineLvl w:val="2"/>
    </w:pPr>
    <w:rPr>
      <w:rFonts w:ascii="Arial" w:hAnsi="Arial"/>
      <w:b/>
      <w:noProof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524F8"/>
    <w:pPr>
      <w:tabs>
        <w:tab w:val="center" w:pos="4320"/>
        <w:tab w:val="right" w:pos="8640"/>
      </w:tabs>
    </w:pPr>
  </w:style>
  <w:style w:type="paragraph" w:styleId="ListBullet">
    <w:name w:val="List Bullet"/>
    <w:rsid w:val="003524F8"/>
    <w:pPr>
      <w:numPr>
        <w:numId w:val="1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ListBullet2">
    <w:name w:val="List Bullet 2"/>
    <w:rsid w:val="003524F8"/>
    <w:pPr>
      <w:numPr>
        <w:numId w:val="2"/>
      </w:numPr>
      <w:tabs>
        <w:tab w:val="clear" w:pos="360"/>
        <w:tab w:val="num" w:pos="810"/>
      </w:tabs>
      <w:spacing w:before="60" w:after="20"/>
      <w:ind w:left="806"/>
    </w:pPr>
    <w:rPr>
      <w:rFonts w:ascii="Times New Roman" w:hAnsi="Times New Roman"/>
      <w:noProof/>
      <w:sz w:val="24"/>
      <w:lang w:val="en-US" w:eastAsia="en-US"/>
    </w:rPr>
  </w:style>
  <w:style w:type="paragraph" w:styleId="ListNumber">
    <w:name w:val="List Number"/>
    <w:rsid w:val="003524F8"/>
    <w:pPr>
      <w:numPr>
        <w:numId w:val="3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Footer">
    <w:name w:val="footer"/>
    <w:basedOn w:val="Normal"/>
    <w:rsid w:val="003524F8"/>
    <w:pPr>
      <w:pBdr>
        <w:top w:val="single" w:sz="2" w:space="1" w:color="auto"/>
      </w:pBdr>
      <w:tabs>
        <w:tab w:val="left" w:pos="3600"/>
        <w:tab w:val="right" w:pos="8640"/>
      </w:tabs>
      <w:spacing w:before="200"/>
    </w:pPr>
    <w:rPr>
      <w:rFonts w:eastAsia="Times New Roman"/>
      <w:sz w:val="20"/>
    </w:rPr>
  </w:style>
  <w:style w:type="character" w:styleId="PageNumber">
    <w:name w:val="page number"/>
    <w:basedOn w:val="DefaultParagraphFont"/>
    <w:rsid w:val="003524F8"/>
  </w:style>
  <w:style w:type="character" w:styleId="CommentReference">
    <w:name w:val="annotation reference"/>
    <w:semiHidden/>
    <w:rsid w:val="007D69B5"/>
    <w:rPr>
      <w:sz w:val="16"/>
      <w:szCs w:val="16"/>
    </w:rPr>
  </w:style>
  <w:style w:type="paragraph" w:customStyle="1" w:styleId="Documenttitle">
    <w:name w:val="Document title"/>
    <w:basedOn w:val="Normal"/>
    <w:rsid w:val="003524F8"/>
    <w:pPr>
      <w:spacing w:after="280"/>
      <w:jc w:val="center"/>
    </w:pPr>
    <w:rPr>
      <w:rFonts w:ascii="Arial" w:hAnsi="Arial"/>
      <w:b/>
      <w:sz w:val="32"/>
    </w:rPr>
  </w:style>
  <w:style w:type="paragraph" w:styleId="CommentText">
    <w:name w:val="annotation text"/>
    <w:basedOn w:val="Normal"/>
    <w:semiHidden/>
    <w:rsid w:val="007D69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7D69B5"/>
    <w:rPr>
      <w:b/>
      <w:bCs/>
    </w:rPr>
  </w:style>
  <w:style w:type="paragraph" w:styleId="BalloonText">
    <w:name w:val="Balloon Text"/>
    <w:basedOn w:val="Normal"/>
    <w:semiHidden/>
    <w:rsid w:val="007D69B5"/>
    <w:rPr>
      <w:rFonts w:ascii="Tahoma" w:hAnsi="Tahoma" w:cs="Tahoma"/>
      <w:sz w:val="16"/>
      <w:szCs w:val="16"/>
    </w:rPr>
  </w:style>
  <w:style w:type="character" w:styleId="Hyperlink">
    <w:name w:val="Hyperlink"/>
    <w:rsid w:val="00DD37B4"/>
    <w:rPr>
      <w:color w:val="0000FF"/>
      <w:u w:val="single"/>
    </w:rPr>
  </w:style>
  <w:style w:type="table" w:styleId="TableGrid">
    <w:name w:val="Table Grid"/>
    <w:basedOn w:val="TableNormal"/>
    <w:rsid w:val="004E1F21"/>
    <w:pPr>
      <w:spacing w:before="1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rsid w:val="00B06CA8"/>
  </w:style>
  <w:style w:type="character" w:customStyle="1" w:styleId="HeaderChar">
    <w:name w:val="Header Char"/>
    <w:link w:val="Header"/>
    <w:uiPriority w:val="99"/>
    <w:rsid w:val="002E27A9"/>
    <w:rPr>
      <w:rFonts w:ascii="Times New Roman" w:hAnsi="Times New Roman"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561876"/>
    <w:pPr>
      <w:spacing w:before="0"/>
      <w:ind w:left="720"/>
    </w:pPr>
    <w:rPr>
      <w:rFonts w:ascii="Calibri" w:eastAsia="Calibri" w:hAnsi="Calibri"/>
      <w:sz w:val="22"/>
      <w:szCs w:val="22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pirkko.vedenpaa@tieto.com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microsoft.com/office/2007/relationships/stylesWithEffects" Target="stylesWithEffects.xml"/><Relationship Id="rId12" Type="http://schemas.openxmlformats.org/officeDocument/2006/relationships/hyperlink" Target="mailto:ulrika.sjodahl@tieto.co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6C2194DBA2EE48B31589E1F4CADA68" ma:contentTypeVersion="4" ma:contentTypeDescription="Create a new document." ma:contentTypeScope="" ma:versionID="01a88c0767777c8599cdb0b9d2c44883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a63dfbb30aade03d310afa12d90c96fa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EAC32-7A62-4BEA-A4D9-93E23F7DD4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18BADB-3DB3-4238-8AA6-D1B56352C8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74831C-86CB-41BF-BEE0-D7B3BF1D2243}">
  <ds:schemaRefs>
    <ds:schemaRef ds:uri="http://schemas.microsoft.com/office/2006/metadata/propertie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6B1E1E05-BC71-46A0-A34D-438638C3B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MAINTENANCE CHANGE REQUEST</vt:lpstr>
    </vt:vector>
  </TitlesOfParts>
  <Company>TIETO</Company>
  <LinksUpToDate>false</LinksUpToDate>
  <CharactersWithSpaces>1523</CharactersWithSpaces>
  <SharedDoc>false</SharedDoc>
  <HLinks>
    <vt:vector size="12" baseType="variant">
      <vt:variant>
        <vt:i4>4456486</vt:i4>
      </vt:variant>
      <vt:variant>
        <vt:i4>3</vt:i4>
      </vt:variant>
      <vt:variant>
        <vt:i4>0</vt:i4>
      </vt:variant>
      <vt:variant>
        <vt:i4>5</vt:i4>
      </vt:variant>
      <vt:variant>
        <vt:lpwstr>mailto:pirkko.vedenpaa@tieto.com</vt:lpwstr>
      </vt:variant>
      <vt:variant>
        <vt:lpwstr/>
      </vt:variant>
      <vt:variant>
        <vt:i4>5898274</vt:i4>
      </vt:variant>
      <vt:variant>
        <vt:i4>0</vt:i4>
      </vt:variant>
      <vt:variant>
        <vt:i4>0</vt:i4>
      </vt:variant>
      <vt:variant>
        <vt:i4>5</vt:i4>
      </vt:variant>
      <vt:variant>
        <vt:lpwstr>mailto:ulrika.sjodahl@tieto.com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MAINTENANCE CHANGE REQUEST</dc:title>
  <dc:subject/>
  <dc:creator>tt</dc:creator>
  <cp:keywords/>
  <dc:description/>
  <cp:lastModifiedBy>STEENO Aurelie</cp:lastModifiedBy>
  <cp:revision>5</cp:revision>
  <cp:lastPrinted>2009-03-10T15:18:00Z</cp:lastPrinted>
  <dcterms:created xsi:type="dcterms:W3CDTF">2012-07-07T12:48:00Z</dcterms:created>
  <dcterms:modified xsi:type="dcterms:W3CDTF">2012-07-09T12:45:00Z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0x0101006E6C2194DBA2EE48B31589E1F4CADA68</vt:lpwstr>
  </property>
  <property fmtid="{D5CDD505-2E9C-101B-9397-08002B2CF9AE}" pid="3" name="_NewReviewCycle">
    <vt:lpwstr/>
  </property>
</Properties>
</file>